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698C" w14:textId="77777777" w:rsidR="00863AB5" w:rsidRPr="00C70B19" w:rsidRDefault="00863AB5" w:rsidP="00863AB5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AMERICAN LITERATURE AND THE PHILOSOPHICAL</w:t>
      </w:r>
    </w:p>
    <w:p w14:paraId="393CCA3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05C6CF5" w14:textId="77777777" w:rsidR="00ED6DFC" w:rsidRPr="00C70B19" w:rsidRDefault="00ED6DFC" w:rsidP="00863AB5">
      <w:pPr>
        <w:rPr>
          <w:rFonts w:ascii="Arial" w:hAnsi="Arial" w:cs="Arial"/>
          <w:sz w:val="22"/>
          <w:szCs w:val="22"/>
          <w:lang w:val="en-GB"/>
        </w:rPr>
      </w:pPr>
    </w:p>
    <w:p w14:paraId="7647E726" w14:textId="77777777" w:rsidR="00863AB5" w:rsidRPr="00C70B19" w:rsidRDefault="00863AB5" w:rsidP="00863AB5">
      <w:pPr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Thursday, 23 March 2017</w:t>
      </w:r>
    </w:p>
    <w:p w14:paraId="3F7B8388" w14:textId="77777777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i/>
          <w:sz w:val="22"/>
          <w:szCs w:val="22"/>
          <w:lang w:val="en-GB"/>
        </w:rPr>
        <w:t>Institute of Advanced Studies</w:t>
      </w:r>
    </w:p>
    <w:p w14:paraId="6AF0508D" w14:textId="77777777" w:rsidR="003179CD" w:rsidRPr="00C70B19" w:rsidRDefault="003179CD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Hôtel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de </w:t>
      </w: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Lauzun</w:t>
      </w:r>
      <w:proofErr w:type="spellEnd"/>
    </w:p>
    <w:p w14:paraId="666861CB" w14:textId="77777777" w:rsidR="003179CD" w:rsidRPr="00C70B19" w:rsidRDefault="003179CD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17 Quai </w:t>
      </w: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d’Anjou</w:t>
      </w:r>
      <w:proofErr w:type="spellEnd"/>
    </w:p>
    <w:p w14:paraId="0071D373" w14:textId="4D7C9C0F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i/>
          <w:sz w:val="22"/>
          <w:szCs w:val="22"/>
          <w:lang w:val="en-GB"/>
        </w:rPr>
        <w:t>75004 Paris</w:t>
      </w:r>
    </w:p>
    <w:p w14:paraId="29C98A7E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33D2C197" w14:textId="3D5E01EA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9.30-9.45</w:t>
      </w:r>
      <w:r w:rsidR="0015458A"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="002E6A07" w:rsidRPr="00C70B19">
        <w:rPr>
          <w:rFonts w:ascii="Arial" w:hAnsi="Arial" w:cs="Arial"/>
          <w:sz w:val="22"/>
          <w:szCs w:val="22"/>
          <w:lang w:val="en-GB"/>
        </w:rPr>
        <w:t>Welcome and Opening Remarks</w:t>
      </w:r>
    </w:p>
    <w:p w14:paraId="37599D94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03FEFF30" w14:textId="42E53282" w:rsidR="00863AB5" w:rsidRPr="00C70B19" w:rsidRDefault="002E6A07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9.45-10.45</w:t>
      </w:r>
      <w:r w:rsidR="00F21DD3" w:rsidRPr="00C70B19">
        <w:rPr>
          <w:rFonts w:ascii="Arial" w:hAnsi="Arial" w:cs="Arial"/>
          <w:sz w:val="22"/>
          <w:szCs w:val="22"/>
          <w:lang w:val="en-GB"/>
        </w:rPr>
        <w:t xml:space="preserve"> (Salle des 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Gardes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0C0E49EF" w14:textId="0F1E9F5D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Keynote 1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Nancy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Ruttenburg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(Stanford University): “Conscience, Rights, and ‘the delirium of democracy’”</w:t>
      </w:r>
    </w:p>
    <w:p w14:paraId="1B37046F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</w:p>
    <w:p w14:paraId="28B1C90D" w14:textId="24D47A6B" w:rsidR="00863AB5" w:rsidRPr="00C70B19" w:rsidRDefault="00863AB5" w:rsidP="00863AB5">
      <w:pPr>
        <w:ind w:firstLine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Presentation: Cécile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Roudeau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477AD070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4D9B34EC" w14:textId="0B7E2D5F" w:rsidR="00863AB5" w:rsidRPr="00C70B19" w:rsidRDefault="00F25796" w:rsidP="00863AB5">
      <w:pPr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10.45</w:t>
      </w:r>
      <w:r w:rsidR="002E6A07" w:rsidRPr="00C70B19">
        <w:rPr>
          <w:rFonts w:ascii="Arial" w:hAnsi="Arial" w:cs="Arial"/>
          <w:sz w:val="22"/>
          <w:szCs w:val="22"/>
          <w:lang w:val="en-GB"/>
        </w:rPr>
        <w:t>-11.00</w:t>
      </w:r>
      <w:r w:rsidR="00863AB5" w:rsidRPr="00C70B19">
        <w:rPr>
          <w:rFonts w:ascii="Arial" w:hAnsi="Arial" w:cs="Arial"/>
          <w:sz w:val="22"/>
          <w:szCs w:val="22"/>
          <w:lang w:val="en-GB"/>
        </w:rPr>
        <w:t>:</w:t>
      </w:r>
      <w:r w:rsidR="00863AB5" w:rsidRPr="00C70B19">
        <w:rPr>
          <w:rFonts w:ascii="Arial" w:hAnsi="Arial" w:cs="Arial"/>
          <w:i/>
          <w:sz w:val="22"/>
          <w:szCs w:val="22"/>
          <w:lang w:val="en-GB"/>
        </w:rPr>
        <w:t xml:space="preserve"> Coffee break</w:t>
      </w:r>
    </w:p>
    <w:p w14:paraId="564A3293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783205E" w14:textId="285A6D4A" w:rsidR="00863AB5" w:rsidRPr="00C70B19" w:rsidRDefault="002E6A07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11.00-12.30</w:t>
      </w:r>
      <w:r w:rsidR="00F21DD3" w:rsidRPr="00C70B19">
        <w:rPr>
          <w:rFonts w:ascii="Arial" w:hAnsi="Arial" w:cs="Arial"/>
          <w:sz w:val="22"/>
          <w:szCs w:val="22"/>
          <w:lang w:val="en-GB"/>
        </w:rPr>
        <w:t>:</w:t>
      </w:r>
    </w:p>
    <w:p w14:paraId="7C7DB6B9" w14:textId="5F7F02BA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1: Emerson &amp; Philosophy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Antichambre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7DD7CBB8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AAF3D11" w14:textId="104BE22F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>Thomas Constantinesco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0FC68C52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4F01E2C8" w14:textId="607E0156" w:rsidR="0067413A" w:rsidRPr="00C70B19" w:rsidRDefault="00987890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David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Greenham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the West of England):</w:t>
      </w:r>
      <w:bookmarkStart w:id="0" w:name="25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“Ralph Waldo Emerson, Metaphor and the ‘Epistemology of Form’</w:t>
      </w:r>
      <w:bookmarkEnd w:id="0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665E6F4" w14:textId="0B129312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David Robinson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(Oregon State University):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The Transcendental Ordinary: Cavell from Thoreau to Emerson”</w:t>
      </w:r>
    </w:p>
    <w:p w14:paraId="5E59DF61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Yves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Gardes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Dauphine):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The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Emersonian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Poet and the Conceptual Persona”</w:t>
      </w:r>
    </w:p>
    <w:p w14:paraId="38DB63AE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538BE313" w14:textId="6F87E9F2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2: Contemporary Crossings 1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 xml:space="preserve">(Salle des 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Gardes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38933A14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0327D382" w14:textId="4DB4391F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Stéphane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Vanderhaeghe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8)</w:t>
      </w:r>
    </w:p>
    <w:p w14:paraId="29E9C538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083FC885" w14:textId="7308A130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Nicholas Manning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Sorbonne): </w:t>
      </w:r>
      <w:bookmarkStart w:id="1" w:name="22"/>
      <w:r w:rsidRPr="00C70B19">
        <w:rPr>
          <w:rFonts w:ascii="Arial" w:eastAsia="Times New Roman" w:hAnsi="Arial" w:cs="Arial"/>
          <w:sz w:val="22"/>
          <w:szCs w:val="22"/>
          <w:lang w:val="en-GB"/>
        </w:rPr>
        <w:t>“‘Explaining Is Where We All Get Into Trouble.’ Anti-Philosophical Philosophies In the Contemporary American Novel</w:t>
      </w:r>
      <w:bookmarkEnd w:id="1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11FC5243" w14:textId="356B5E2C" w:rsidR="00863AB5" w:rsidRPr="00C70B19" w:rsidRDefault="00863AB5" w:rsidP="00863AB5">
      <w:pPr>
        <w:ind w:left="1418" w:hanging="709"/>
        <w:rPr>
          <w:rFonts w:ascii="Arial" w:eastAsia="Times New Roman" w:hAnsi="Arial" w:cs="Arial"/>
          <w:sz w:val="22"/>
          <w:szCs w:val="22"/>
          <w:lang w:val="en-GB" w:eastAsia="de-DE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Ali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Chetwynd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American University of Iraq,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Sulaimani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>): “</w:t>
      </w:r>
      <w:r w:rsidRPr="00C70B19">
        <w:rPr>
          <w:rFonts w:ascii="Arial" w:eastAsia="Times New Roman" w:hAnsi="Arial" w:cs="Arial"/>
          <w:sz w:val="22"/>
          <w:szCs w:val="22"/>
          <w:lang w:val="en-GB" w:eastAsia="de-DE"/>
        </w:rPr>
        <w:t xml:space="preserve">Joseph McElroy’s PLUS and the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 w:eastAsia="de-DE"/>
        </w:rPr>
        <w:t>Peircean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 w:eastAsia="de-DE"/>
        </w:rPr>
        <w:t xml:space="preserve"> Optimism of US Postmodernism’s Philosophy of Action”</w:t>
      </w:r>
    </w:p>
    <w:p w14:paraId="17EC93CF" w14:textId="62A0D973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Sylvie Bauer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de </w:t>
      </w:r>
      <w:r w:rsidR="00D21C86" w:rsidRPr="00C70B19">
        <w:rPr>
          <w:rFonts w:ascii="Arial" w:hAnsi="Arial" w:cs="Arial"/>
          <w:sz w:val="22"/>
          <w:szCs w:val="22"/>
          <w:lang w:val="en-GB"/>
        </w:rPr>
        <w:t>Rennes 2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): </w:t>
      </w:r>
      <w:bookmarkStart w:id="2" w:name="58"/>
      <w:r w:rsidRPr="00C70B19">
        <w:rPr>
          <w:rFonts w:ascii="Arial" w:eastAsia="Times New Roman" w:hAnsi="Arial" w:cs="Arial"/>
          <w:sz w:val="22"/>
          <w:szCs w:val="22"/>
          <w:lang w:val="en-GB"/>
        </w:rPr>
        <w:t>“‘Literally, Everything I Utter is a Metaphor’: Thought Unhinged in Percival Everett's Novels</w:t>
      </w:r>
      <w:bookmarkEnd w:id="2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69EF19E7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</w:p>
    <w:p w14:paraId="14C1AB7B" w14:textId="0CCCF265" w:rsidR="00863AB5" w:rsidRPr="00C70B19" w:rsidRDefault="00883012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12.30-14.00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="00863AB5" w:rsidRPr="00C70B19">
        <w:rPr>
          <w:rFonts w:ascii="Arial" w:hAnsi="Arial" w:cs="Arial"/>
          <w:i/>
          <w:sz w:val="22"/>
          <w:szCs w:val="22"/>
          <w:lang w:val="en-GB"/>
        </w:rPr>
        <w:t>Lunch</w:t>
      </w:r>
      <w:r w:rsidR="00863AB5" w:rsidRPr="00C70B19">
        <w:rPr>
          <w:rFonts w:ascii="Arial" w:hAnsi="Arial" w:cs="Arial"/>
          <w:sz w:val="22"/>
          <w:szCs w:val="22"/>
          <w:lang w:val="en-GB"/>
        </w:rPr>
        <w:tab/>
      </w:r>
    </w:p>
    <w:p w14:paraId="64DC4B1F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B263CCB" w14:textId="31299CDF" w:rsidR="0015458A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14.</w:t>
      </w:r>
      <w:r w:rsidR="00883012" w:rsidRPr="00C70B19">
        <w:rPr>
          <w:rFonts w:ascii="Arial" w:hAnsi="Arial" w:cs="Arial"/>
          <w:sz w:val="22"/>
          <w:szCs w:val="22"/>
          <w:lang w:val="en-GB"/>
        </w:rPr>
        <w:t>00</w:t>
      </w:r>
      <w:r w:rsidRPr="00C70B19">
        <w:rPr>
          <w:rFonts w:ascii="Arial" w:hAnsi="Arial" w:cs="Arial"/>
          <w:sz w:val="22"/>
          <w:szCs w:val="22"/>
          <w:lang w:val="en-GB"/>
        </w:rPr>
        <w:t>-1</w:t>
      </w:r>
      <w:r w:rsidR="003705FA" w:rsidRPr="00C70B19">
        <w:rPr>
          <w:rFonts w:ascii="Arial" w:hAnsi="Arial" w:cs="Arial"/>
          <w:sz w:val="22"/>
          <w:szCs w:val="22"/>
          <w:lang w:val="en-GB"/>
        </w:rPr>
        <w:t>5</w:t>
      </w:r>
      <w:r w:rsidRPr="00C70B19">
        <w:rPr>
          <w:rFonts w:ascii="Arial" w:hAnsi="Arial" w:cs="Arial"/>
          <w:sz w:val="22"/>
          <w:szCs w:val="22"/>
          <w:lang w:val="en-GB"/>
        </w:rPr>
        <w:t>.</w:t>
      </w:r>
      <w:r w:rsidR="003705FA" w:rsidRPr="00C70B19">
        <w:rPr>
          <w:rFonts w:ascii="Arial" w:hAnsi="Arial" w:cs="Arial"/>
          <w:sz w:val="22"/>
          <w:szCs w:val="22"/>
          <w:lang w:val="en-GB"/>
        </w:rPr>
        <w:t>30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723AE25D" w14:textId="6EB4A5F9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Panel 3: </w:t>
      </w:r>
      <w:r w:rsidR="0067413A" w:rsidRPr="00C70B19">
        <w:rPr>
          <w:rFonts w:ascii="Arial" w:hAnsi="Arial" w:cs="Arial"/>
          <w:b/>
          <w:sz w:val="22"/>
          <w:szCs w:val="22"/>
          <w:lang w:val="en-GB"/>
        </w:rPr>
        <w:t xml:space="preserve">Thinking and Writing the </w:t>
      </w:r>
      <w:r w:rsidRPr="00C70B19">
        <w:rPr>
          <w:rFonts w:ascii="Arial" w:hAnsi="Arial" w:cs="Arial"/>
          <w:b/>
          <w:sz w:val="22"/>
          <w:szCs w:val="22"/>
          <w:lang w:val="en-GB"/>
        </w:rPr>
        <w:t>Community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 xml:space="preserve">(Salle des 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Gardes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580AFE86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14:paraId="38D33485" w14:textId="4FC30EA8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Chair: Cécile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Roudeau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1992A3FE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14:paraId="29A9FA4D" w14:textId="091622DE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Thomas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Claviez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Bern): ‘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A Metonymic Society? Towards a New Poetics of Community’</w:t>
      </w:r>
    </w:p>
    <w:p w14:paraId="78F42A32" w14:textId="3D793CF3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Marianne Noble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(American University, Washington D.C.): “A Motive to Love your Fellow Man: Hawthorne, Stowe and Sentimental Moral Philosophy”</w:t>
      </w:r>
    </w:p>
    <w:p w14:paraId="0ADB4036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Viola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Marchi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Bern):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Thinking ‘Literally’: Community as Limit-Concept between the Literary and the Philosophical”</w:t>
      </w:r>
    </w:p>
    <w:p w14:paraId="183B191B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2E3EF135" w14:textId="3E5DB1DC" w:rsidR="00863AB5" w:rsidRPr="00C70B19" w:rsidRDefault="003705FA" w:rsidP="00863AB5">
      <w:pPr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15</w:t>
      </w:r>
      <w:r w:rsidR="00ED6DFC" w:rsidRPr="00C70B19">
        <w:rPr>
          <w:rFonts w:ascii="Arial" w:hAnsi="Arial" w:cs="Arial"/>
          <w:sz w:val="22"/>
          <w:szCs w:val="22"/>
          <w:lang w:val="en-GB"/>
        </w:rPr>
        <w:t>.</w:t>
      </w:r>
      <w:r w:rsidRPr="00C70B19">
        <w:rPr>
          <w:rFonts w:ascii="Arial" w:hAnsi="Arial" w:cs="Arial"/>
          <w:sz w:val="22"/>
          <w:szCs w:val="22"/>
          <w:lang w:val="en-GB"/>
        </w:rPr>
        <w:t>30</w:t>
      </w:r>
      <w:r w:rsidR="00863AB5" w:rsidRPr="00C70B19">
        <w:rPr>
          <w:rFonts w:ascii="Arial" w:hAnsi="Arial" w:cs="Arial"/>
          <w:sz w:val="22"/>
          <w:szCs w:val="22"/>
          <w:lang w:val="en-GB"/>
        </w:rPr>
        <w:t>-16.</w:t>
      </w:r>
      <w:r w:rsidRPr="00C70B19">
        <w:rPr>
          <w:rFonts w:ascii="Arial" w:hAnsi="Arial" w:cs="Arial"/>
          <w:sz w:val="22"/>
          <w:szCs w:val="22"/>
          <w:lang w:val="en-GB"/>
        </w:rPr>
        <w:t>0</w:t>
      </w:r>
      <w:r w:rsidR="00883012" w:rsidRPr="00C70B19">
        <w:rPr>
          <w:rFonts w:ascii="Arial" w:hAnsi="Arial" w:cs="Arial"/>
          <w:sz w:val="22"/>
          <w:szCs w:val="22"/>
          <w:lang w:val="en-GB"/>
        </w:rPr>
        <w:t>0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="00863AB5" w:rsidRPr="00C70B19">
        <w:rPr>
          <w:rFonts w:ascii="Arial" w:hAnsi="Arial" w:cs="Arial"/>
          <w:i/>
          <w:sz w:val="22"/>
          <w:szCs w:val="22"/>
          <w:lang w:val="en-GB"/>
        </w:rPr>
        <w:t>Coffee break</w:t>
      </w:r>
    </w:p>
    <w:p w14:paraId="3FB85446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D85C8FD" w14:textId="0ADC9E83" w:rsidR="00863AB5" w:rsidRPr="00C70B19" w:rsidRDefault="00A47EDC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16.0</w:t>
      </w:r>
      <w:r w:rsidR="00883012" w:rsidRPr="00C70B19">
        <w:rPr>
          <w:rFonts w:ascii="Arial" w:hAnsi="Arial" w:cs="Arial"/>
          <w:sz w:val="22"/>
          <w:szCs w:val="22"/>
          <w:lang w:val="en-GB"/>
        </w:rPr>
        <w:t>0-1</w:t>
      </w:r>
      <w:r w:rsidRPr="00C70B19">
        <w:rPr>
          <w:rFonts w:ascii="Arial" w:hAnsi="Arial" w:cs="Arial"/>
          <w:sz w:val="22"/>
          <w:szCs w:val="22"/>
          <w:lang w:val="en-GB"/>
        </w:rPr>
        <w:t>7</w:t>
      </w:r>
      <w:r w:rsidR="00883012" w:rsidRPr="00C70B19">
        <w:rPr>
          <w:rFonts w:ascii="Arial" w:hAnsi="Arial" w:cs="Arial"/>
          <w:sz w:val="22"/>
          <w:szCs w:val="22"/>
          <w:lang w:val="en-GB"/>
        </w:rPr>
        <w:t>.</w:t>
      </w:r>
      <w:r w:rsidRPr="00C70B19">
        <w:rPr>
          <w:rFonts w:ascii="Arial" w:hAnsi="Arial" w:cs="Arial"/>
          <w:sz w:val="22"/>
          <w:szCs w:val="22"/>
          <w:lang w:val="en-GB"/>
        </w:rPr>
        <w:t>3</w:t>
      </w:r>
      <w:r w:rsidR="00883012" w:rsidRPr="00C70B19">
        <w:rPr>
          <w:rFonts w:ascii="Arial" w:hAnsi="Arial" w:cs="Arial"/>
          <w:sz w:val="22"/>
          <w:szCs w:val="22"/>
          <w:lang w:val="en-GB"/>
        </w:rPr>
        <w:t>0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307C574C" w14:textId="791DA7E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4: Melville &amp; Philosophy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Antichambre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2D2DB9BB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4E3AFA79" w14:textId="01BF46F4" w:rsidR="00863AB5" w:rsidRPr="00C70B19" w:rsidRDefault="00863AB5" w:rsidP="00863AB5">
      <w:pPr>
        <w:ind w:left="708" w:firstLine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Agnès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Derail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École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normale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supérieure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47A7CEFF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0BBCDAB7" w14:textId="0252DAE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Michael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Jonik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Sussex): “Melville and Spinoza”</w:t>
      </w:r>
    </w:p>
    <w:p w14:paraId="671F5C4B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Edouard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Marsoin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Diderot): “Melville, the Belly Philosophical”</w:t>
      </w:r>
    </w:p>
    <w:p w14:paraId="3924A3D4" w14:textId="3FA48D36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Chad Luck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(California State University, San Bernardino): </w:t>
      </w:r>
      <w:bookmarkStart w:id="3" w:name="34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The Aesthetics of Usury: Melville, Derrida, and the Interesting</w:t>
      </w:r>
      <w:bookmarkEnd w:id="3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4DADDC26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21E3795F" w14:textId="393A821E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5: Echoes of Pragmatism: William James in Literature</w:t>
      </w:r>
      <w:r w:rsidR="00F21DD3" w:rsidRPr="00C70B19">
        <w:rPr>
          <w:rFonts w:ascii="Arial" w:hAnsi="Arial" w:cs="Arial"/>
          <w:sz w:val="22"/>
          <w:szCs w:val="22"/>
          <w:lang w:val="en-GB"/>
        </w:rPr>
        <w:t xml:space="preserve"> (Salle des </w:t>
      </w:r>
      <w:proofErr w:type="spellStart"/>
      <w:r w:rsidR="00F21DD3" w:rsidRPr="00C70B19">
        <w:rPr>
          <w:rFonts w:ascii="Arial" w:hAnsi="Arial" w:cs="Arial"/>
          <w:sz w:val="22"/>
          <w:szCs w:val="22"/>
          <w:lang w:val="en-GB"/>
        </w:rPr>
        <w:t>Gardes</w:t>
      </w:r>
      <w:proofErr w:type="spellEnd"/>
      <w:r w:rsidR="00F21DD3"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2EB3E3A4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4630D1E9" w14:textId="31445E5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Chair: Mathieu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Duplay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59F1AE7C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27BFB8E5" w14:textId="4E0BC23A" w:rsidR="00863AB5" w:rsidRPr="00C70B19" w:rsidRDefault="00863AB5" w:rsidP="00863AB5">
      <w:pPr>
        <w:ind w:left="1418" w:hanging="709"/>
        <w:rPr>
          <w:rFonts w:ascii="Arial" w:eastAsia="Times New Roman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Chloé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Thomas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8): </w:t>
      </w:r>
      <w:bookmarkStart w:id="4" w:name="45"/>
      <w:r w:rsidR="003179CD" w:rsidRPr="00C70B19">
        <w:rPr>
          <w:rFonts w:ascii="Arial" w:eastAsia="Times New Roman" w:hAnsi="Arial" w:cs="Arial"/>
          <w:sz w:val="22"/>
          <w:szCs w:val="22"/>
          <w:lang w:val="en-GB"/>
        </w:rPr>
        <w:t>“‘That Is Where Philosophy Comes In’: Gertrude Stein M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aking </w:t>
      </w:r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>The Making of Americans</w:t>
      </w:r>
      <w:bookmarkEnd w:id="4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0124E79C" w14:textId="26CA1A6D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Michael Manson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(American University, Washington D.C.): “Running to Philosophy: Robert Frost’s Struggle to Write Poetry”</w:t>
      </w:r>
    </w:p>
    <w:p w14:paraId="7FD60AE8" w14:textId="32648EDB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Jessica Luck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(California State University, San Bernardino): “L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yn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Hejinian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, William James, and the Phenomenology of the New Sentence”</w:t>
      </w:r>
    </w:p>
    <w:p w14:paraId="516D722C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6EC1EC28" w14:textId="31042FC3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18.</w:t>
      </w:r>
      <w:r w:rsidR="00A47EDC" w:rsidRPr="00C70B19">
        <w:rPr>
          <w:rFonts w:ascii="Arial" w:hAnsi="Arial" w:cs="Arial"/>
          <w:sz w:val="22"/>
          <w:szCs w:val="22"/>
          <w:lang w:val="en-GB"/>
        </w:rPr>
        <w:t>0</w:t>
      </w:r>
      <w:r w:rsidRPr="00C70B19">
        <w:rPr>
          <w:rFonts w:ascii="Arial" w:hAnsi="Arial" w:cs="Arial"/>
          <w:sz w:val="22"/>
          <w:szCs w:val="22"/>
          <w:lang w:val="en-GB"/>
        </w:rPr>
        <w:t>0-19.</w:t>
      </w:r>
      <w:r w:rsidR="00A47EDC" w:rsidRPr="00C70B19">
        <w:rPr>
          <w:rFonts w:ascii="Arial" w:hAnsi="Arial" w:cs="Arial"/>
          <w:sz w:val="22"/>
          <w:szCs w:val="22"/>
          <w:lang w:val="en-GB"/>
        </w:rPr>
        <w:t>0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0: </w:t>
      </w:r>
      <w:r w:rsidR="00F21DD3" w:rsidRPr="00C70B19">
        <w:rPr>
          <w:rFonts w:ascii="Arial" w:hAnsi="Arial" w:cs="Arial"/>
          <w:i/>
          <w:sz w:val="22"/>
          <w:szCs w:val="22"/>
          <w:lang w:val="en-GB"/>
        </w:rPr>
        <w:t xml:space="preserve">Recital and </w:t>
      </w:r>
      <w:r w:rsidRPr="00C70B19">
        <w:rPr>
          <w:rFonts w:ascii="Arial" w:hAnsi="Arial" w:cs="Arial"/>
          <w:i/>
          <w:sz w:val="22"/>
          <w:szCs w:val="22"/>
          <w:lang w:val="en-GB"/>
        </w:rPr>
        <w:t>Drinks</w:t>
      </w:r>
    </w:p>
    <w:p w14:paraId="208DA322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4B818B4" w14:textId="77777777" w:rsidR="00863AB5" w:rsidRPr="00C70B19" w:rsidRDefault="00863AB5" w:rsidP="00863AB5">
      <w:pPr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br/>
      </w:r>
      <w:r w:rsidRPr="00C70B19">
        <w:rPr>
          <w:rFonts w:ascii="Arial" w:hAnsi="Arial" w:cs="Arial"/>
          <w:b/>
          <w:sz w:val="22"/>
          <w:szCs w:val="22"/>
          <w:lang w:val="en-GB"/>
        </w:rPr>
        <w:t>Friday, 24 March 2017</w:t>
      </w:r>
    </w:p>
    <w:p w14:paraId="5598AAEC" w14:textId="77777777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Paris Diderot</w:t>
      </w:r>
    </w:p>
    <w:p w14:paraId="5CE2118D" w14:textId="5E560EE2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Amphithéâtre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Turing and Room </w:t>
      </w:r>
      <w:r w:rsidR="003A30A8" w:rsidRPr="00C70B19">
        <w:rPr>
          <w:rFonts w:ascii="Arial" w:hAnsi="Arial" w:cs="Arial"/>
          <w:i/>
          <w:sz w:val="22"/>
          <w:szCs w:val="22"/>
          <w:lang w:val="en-GB"/>
        </w:rPr>
        <w:t>1003</w:t>
      </w:r>
    </w:p>
    <w:p w14:paraId="67C824B0" w14:textId="77777777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Bâtiment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Sophie </w:t>
      </w: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Germain</w:t>
      </w:r>
      <w:proofErr w:type="spellEnd"/>
    </w:p>
    <w:p w14:paraId="563C641A" w14:textId="14C9224A" w:rsidR="003179CD" w:rsidRPr="00C70B19" w:rsidRDefault="003179CD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 xml:space="preserve">8 Place </w:t>
      </w:r>
      <w:proofErr w:type="spellStart"/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>Aurélie</w:t>
      </w:r>
      <w:proofErr w:type="spellEnd"/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 xml:space="preserve"> Nemours</w:t>
      </w:r>
    </w:p>
    <w:p w14:paraId="0434654F" w14:textId="77777777" w:rsidR="00863AB5" w:rsidRPr="00C70B19" w:rsidRDefault="00863AB5" w:rsidP="00863AB5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i/>
          <w:sz w:val="22"/>
          <w:szCs w:val="22"/>
          <w:lang w:val="en-GB"/>
        </w:rPr>
        <w:t>Paris, 75013</w:t>
      </w:r>
    </w:p>
    <w:p w14:paraId="691F345B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6D286AC9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9.00-9.15: Registration</w:t>
      </w:r>
    </w:p>
    <w:p w14:paraId="42959828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FFB092C" w14:textId="77F9E85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9.15-10.45: </w:t>
      </w:r>
    </w:p>
    <w:p w14:paraId="5C9BEA99" w14:textId="704E39EA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Panel 6: </w:t>
      </w:r>
      <w:r w:rsidR="00D40035" w:rsidRPr="00C70B19">
        <w:rPr>
          <w:rFonts w:ascii="Arial" w:hAnsi="Arial" w:cs="Arial"/>
          <w:b/>
          <w:sz w:val="22"/>
          <w:szCs w:val="22"/>
          <w:lang w:val="en-GB"/>
        </w:rPr>
        <w:t>Systems of Relations in the Nineteenth Century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(R. 1003)</w:t>
      </w:r>
    </w:p>
    <w:p w14:paraId="6483D51C" w14:textId="77777777" w:rsidR="00863AB5" w:rsidRPr="00C70B19" w:rsidRDefault="00863AB5" w:rsidP="00863AB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</w:p>
    <w:p w14:paraId="309371BC" w14:textId="4C813BD5" w:rsidR="00863AB5" w:rsidRPr="00C70B19" w:rsidRDefault="00863AB5" w:rsidP="00863AB5">
      <w:pPr>
        <w:ind w:left="708" w:firstLine="708"/>
        <w:outlineLvl w:val="0"/>
        <w:rPr>
          <w:rFonts w:ascii="Arial" w:hAnsi="Arial" w:cs="Arial"/>
          <w:sz w:val="22"/>
          <w:szCs w:val="22"/>
          <w:highlight w:val="yellow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Michel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Imbert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237EF59E" w14:textId="77777777" w:rsidR="00863AB5" w:rsidRPr="00C70B19" w:rsidRDefault="00863AB5" w:rsidP="00863AB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8A16A57" w14:textId="0017FD91" w:rsidR="00863AB5" w:rsidRPr="00C70B19" w:rsidRDefault="00730769" w:rsidP="00734A67">
      <w:pPr>
        <w:ind w:firstLine="708"/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Mary Grace Albanese </w:t>
      </w:r>
      <w:r w:rsidRPr="00C70B19">
        <w:rPr>
          <w:rFonts w:ascii="Arial" w:hAnsi="Arial" w:cs="Arial"/>
          <w:sz w:val="22"/>
          <w:szCs w:val="22"/>
          <w:lang w:val="en-GB"/>
        </w:rPr>
        <w:t>(Columbia</w:t>
      </w:r>
      <w:r w:rsidR="003835AB" w:rsidRPr="00C70B19">
        <w:rPr>
          <w:rFonts w:ascii="Arial" w:hAnsi="Arial" w:cs="Arial"/>
          <w:sz w:val="22"/>
          <w:szCs w:val="22"/>
          <w:lang w:val="en-GB"/>
        </w:rPr>
        <w:t xml:space="preserve"> University</w:t>
      </w:r>
      <w:r w:rsidRPr="00C70B19">
        <w:rPr>
          <w:rFonts w:ascii="Arial" w:hAnsi="Arial" w:cs="Arial"/>
          <w:sz w:val="22"/>
          <w:szCs w:val="22"/>
          <w:lang w:val="en-GB"/>
        </w:rPr>
        <w:t>)</w:t>
      </w:r>
      <w:r w:rsidR="0075586F"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="00AD1618" w:rsidRPr="00C70B19">
        <w:rPr>
          <w:rFonts w:ascii="Arial" w:hAnsi="Arial" w:cs="Arial"/>
          <w:sz w:val="22"/>
          <w:szCs w:val="22"/>
          <w:lang w:val="en-GB"/>
        </w:rPr>
        <w:t>“</w:t>
      </w:r>
      <w:r w:rsidR="006B7438" w:rsidRPr="00C70B19">
        <w:rPr>
          <w:rFonts w:ascii="Arial" w:hAnsi="Arial" w:cs="Arial"/>
          <w:sz w:val="22"/>
          <w:szCs w:val="22"/>
          <w:lang w:val="en-GB"/>
        </w:rPr>
        <w:t>Poe’</w:t>
      </w:r>
      <w:r w:rsidR="00AD1618" w:rsidRPr="00C70B19">
        <w:rPr>
          <w:rFonts w:ascii="Arial" w:hAnsi="Arial" w:cs="Arial"/>
          <w:sz w:val="22"/>
          <w:szCs w:val="22"/>
          <w:lang w:val="en-GB"/>
        </w:rPr>
        <w:t>s Caribbean Cosmologies”</w:t>
      </w:r>
    </w:p>
    <w:p w14:paraId="25018365" w14:textId="4DFB666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Paul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Hurh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(Arizona): “Irrelative Scale in Poe’s ‘Washer-Woman’ Philosophy”</w:t>
      </w:r>
    </w:p>
    <w:p w14:paraId="58247DF2" w14:textId="0B00A0B3" w:rsidR="00D40035" w:rsidRPr="00C70B19" w:rsidRDefault="00D4003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Dorri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Beam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(Syracuse University):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Collective Efforts: Literary and Social Assemblage in the American ‘Age of Fourier’”</w:t>
      </w:r>
    </w:p>
    <w:p w14:paraId="461A8BE3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03756746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4A0799CF" w14:textId="3BEA5EAA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Panel 7: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Skepticism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>, Pragmatism, and Phenomenology in African-American Literature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(A. Turing)</w:t>
      </w:r>
    </w:p>
    <w:p w14:paraId="20A46894" w14:textId="77777777" w:rsidR="00863AB5" w:rsidRPr="00C70B19" w:rsidRDefault="00863AB5" w:rsidP="00863AB5">
      <w:pPr>
        <w:ind w:left="708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5E4CA917" w14:textId="11D0142E" w:rsidR="00863AB5" w:rsidRPr="00C70B19" w:rsidRDefault="00863AB5" w:rsidP="00863AB5">
      <w:pPr>
        <w:ind w:left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 xml:space="preserve">Chair: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Magali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Bessone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de Rennes 1)</w:t>
      </w:r>
    </w:p>
    <w:p w14:paraId="3DFFC174" w14:textId="77777777" w:rsidR="00863AB5" w:rsidRPr="00C70B19" w:rsidRDefault="00863AB5" w:rsidP="00863AB5">
      <w:pPr>
        <w:ind w:left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7AD60C6" w14:textId="43D1AB32" w:rsidR="00863AB5" w:rsidRPr="00C70B19" w:rsidRDefault="00863AB5" w:rsidP="00863AB5">
      <w:pPr>
        <w:ind w:left="1418" w:hanging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Jennifer Lewis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(Bath Spa University): </w:t>
      </w:r>
      <w:bookmarkStart w:id="5" w:name="27"/>
      <w:r w:rsidRPr="00C70B19">
        <w:rPr>
          <w:rFonts w:ascii="Arial" w:eastAsia="Times New Roman" w:hAnsi="Arial" w:cs="Arial"/>
          <w:sz w:val="22"/>
          <w:szCs w:val="22"/>
          <w:lang w:val="en-GB"/>
        </w:rPr>
        <w:t>“‘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Tak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[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ing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] care of the philosophy’: Frederick Douglass’s phenomenological interventions</w:t>
      </w:r>
      <w:bookmarkEnd w:id="5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71665967" w14:textId="1D5AEA0D" w:rsidR="00863AB5" w:rsidRPr="00C70B19" w:rsidRDefault="00863AB5" w:rsidP="00863AB5">
      <w:pPr>
        <w:ind w:left="1418" w:hanging="708"/>
        <w:rPr>
          <w:rFonts w:ascii="Arial" w:eastAsia="Times New Roman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Harvey Cormier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(Stony Brook University): </w:t>
      </w:r>
      <w:bookmarkStart w:id="6" w:name="65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W. E. B. Du Bois, William James, and Literature</w:t>
      </w:r>
      <w:bookmarkEnd w:id="6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7E80BD93" w14:textId="1A00CB7E" w:rsidR="00863AB5" w:rsidRPr="00C70B19" w:rsidRDefault="00863AB5" w:rsidP="00863AB5">
      <w:pPr>
        <w:ind w:left="1418" w:hanging="708"/>
        <w:rPr>
          <w:rFonts w:ascii="Arial" w:eastAsia="Times New Roman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Greg Chase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(Boston University): </w:t>
      </w:r>
      <w:bookmarkStart w:id="7" w:name="7"/>
      <w:r w:rsidR="00047E6B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“Trying to Build a Bridge of Words: Other-Mind </w:t>
      </w:r>
      <w:proofErr w:type="spellStart"/>
      <w:r w:rsidR="00047E6B" w:rsidRPr="00C70B19">
        <w:rPr>
          <w:rFonts w:ascii="Arial" w:eastAsia="Times New Roman" w:hAnsi="Arial" w:cs="Arial"/>
          <w:sz w:val="22"/>
          <w:szCs w:val="22"/>
          <w:lang w:val="en-GB"/>
        </w:rPr>
        <w:t>Skepticism</w:t>
      </w:r>
      <w:proofErr w:type="spellEnd"/>
      <w:r w:rsidR="00047E6B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in Wright’s </w:t>
      </w:r>
      <w:r w:rsidR="00047E6B" w:rsidRPr="00C70B19">
        <w:rPr>
          <w:rFonts w:ascii="Arial" w:eastAsia="Times New Roman" w:hAnsi="Arial" w:cs="Arial"/>
          <w:i/>
          <w:iCs/>
          <w:sz w:val="22"/>
          <w:szCs w:val="22"/>
          <w:lang w:val="en-GB"/>
        </w:rPr>
        <w:t>Black Boy</w:t>
      </w:r>
      <w:r w:rsidR="00047E6B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and Ellison’s </w:t>
      </w:r>
      <w:r w:rsidR="00047E6B" w:rsidRPr="00C70B19">
        <w:rPr>
          <w:rFonts w:ascii="Arial" w:eastAsia="Times New Roman" w:hAnsi="Arial" w:cs="Arial"/>
          <w:i/>
          <w:iCs/>
          <w:sz w:val="22"/>
          <w:szCs w:val="22"/>
          <w:lang w:val="en-GB"/>
        </w:rPr>
        <w:t>Invisible Man</w:t>
      </w:r>
      <w:r w:rsidR="00047E6B"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  <w:r w:rsidR="00047E6B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bookmarkEnd w:id="7"/>
    </w:p>
    <w:p w14:paraId="2BF5A5AB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09E14EF1" w14:textId="77777777" w:rsidR="00863AB5" w:rsidRPr="00C70B19" w:rsidRDefault="00863AB5" w:rsidP="00863AB5">
      <w:pPr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10.45-11.00: </w:t>
      </w:r>
      <w:r w:rsidRPr="00C70B19">
        <w:rPr>
          <w:rFonts w:ascii="Arial" w:hAnsi="Arial" w:cs="Arial"/>
          <w:i/>
          <w:sz w:val="22"/>
          <w:szCs w:val="22"/>
          <w:lang w:val="en-GB"/>
        </w:rPr>
        <w:t>Coffee Break</w:t>
      </w:r>
    </w:p>
    <w:p w14:paraId="239E2169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047472EB" w14:textId="293E6106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11.00-12.30: </w:t>
      </w:r>
    </w:p>
    <w:p w14:paraId="02695693" w14:textId="66F8D556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Panel 8: </w:t>
      </w:r>
      <w:bookmarkStart w:id="8" w:name="26"/>
      <w:r w:rsidRPr="00C70B19">
        <w:rPr>
          <w:rFonts w:ascii="Arial" w:hAnsi="Arial" w:cs="Arial"/>
          <w:b/>
          <w:sz w:val="22"/>
          <w:szCs w:val="22"/>
          <w:lang w:val="en-GB"/>
        </w:rPr>
        <w:t>Henry James as Philosopher of Power and Vulnerability</w:t>
      </w:r>
      <w:bookmarkEnd w:id="8"/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(A. Turing)</w:t>
      </w:r>
    </w:p>
    <w:p w14:paraId="1E2AF788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166E3BD" w14:textId="1D89266F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>Richard Anker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Blaise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Pascal)</w:t>
      </w:r>
    </w:p>
    <w:p w14:paraId="133BB782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74FBB4CA" w14:textId="76A2E746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Julie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Rivkin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(Connecticut College): “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Maisie’s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Body and Butler’s Radically Inequitable Corporeal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Vulnerabilty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77539CEB" w14:textId="628F5BF8" w:rsidR="00863AB5" w:rsidRPr="00C70B19" w:rsidRDefault="00652A22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Phy</w:t>
      </w:r>
      <w:r w:rsidR="002F44B1" w:rsidRPr="00C70B19">
        <w:rPr>
          <w:rFonts w:ascii="Arial" w:hAnsi="Arial" w:cs="Arial"/>
          <w:b/>
          <w:sz w:val="22"/>
          <w:szCs w:val="22"/>
          <w:lang w:val="en-GB"/>
        </w:rPr>
        <w:t>l</w:t>
      </w:r>
      <w:r w:rsidR="00863AB5" w:rsidRPr="00C70B19">
        <w:rPr>
          <w:rFonts w:ascii="Arial" w:hAnsi="Arial" w:cs="Arial"/>
          <w:b/>
          <w:sz w:val="22"/>
          <w:szCs w:val="22"/>
          <w:lang w:val="en-GB"/>
        </w:rPr>
        <w:t xml:space="preserve">lis van </w:t>
      </w:r>
      <w:proofErr w:type="spellStart"/>
      <w:r w:rsidR="00863AB5" w:rsidRPr="00C70B19">
        <w:rPr>
          <w:rFonts w:ascii="Arial" w:hAnsi="Arial" w:cs="Arial"/>
          <w:b/>
          <w:sz w:val="22"/>
          <w:szCs w:val="22"/>
          <w:lang w:val="en-GB"/>
        </w:rPr>
        <w:t>Slyck</w:t>
      </w:r>
      <w:proofErr w:type="spellEnd"/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 (City University of New York, La Guardia): </w:t>
      </w:r>
      <w:r w:rsidR="00863AB5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“‘I See Nothing But You’: Vulnerable </w:t>
      </w:r>
      <w:proofErr w:type="spellStart"/>
      <w:r w:rsidR="00863AB5" w:rsidRPr="00C70B19">
        <w:rPr>
          <w:rFonts w:ascii="Arial" w:eastAsia="Times New Roman" w:hAnsi="Arial" w:cs="Arial"/>
          <w:sz w:val="22"/>
          <w:szCs w:val="22"/>
          <w:lang w:val="en-GB"/>
        </w:rPr>
        <w:t>Levinasian</w:t>
      </w:r>
      <w:proofErr w:type="spellEnd"/>
      <w:r w:rsidR="00863AB5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Encounters </w:t>
      </w:r>
      <w:r w:rsidR="002F44B1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in </w:t>
      </w:r>
      <w:r w:rsidR="00863AB5" w:rsidRPr="00C70B19">
        <w:rPr>
          <w:rFonts w:ascii="Arial" w:eastAsia="Times New Roman" w:hAnsi="Arial" w:cs="Arial"/>
          <w:sz w:val="22"/>
          <w:szCs w:val="22"/>
          <w:lang w:val="en-GB"/>
        </w:rPr>
        <w:t>James’s Late Novels”</w:t>
      </w:r>
    </w:p>
    <w:p w14:paraId="5DB7E72B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Rory Drummond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(Independent scholar):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Henry James, Guy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Debord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and the Critique of Spectacular Power”</w:t>
      </w:r>
    </w:p>
    <w:p w14:paraId="732C49F0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051D7CEB" w14:textId="6D1A7132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9: Wallace Stevens: The Life of Thought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(R. 1003)</w:t>
      </w:r>
    </w:p>
    <w:p w14:paraId="574DF93E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655FB05D" w14:textId="1CE8ED3B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Juliette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Utard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Sorbonne)</w:t>
      </w:r>
      <w:r w:rsidRPr="00C70B19">
        <w:rPr>
          <w:rFonts w:ascii="Arial" w:hAnsi="Arial" w:cs="Arial"/>
          <w:sz w:val="22"/>
          <w:szCs w:val="22"/>
          <w:lang w:val="en-GB"/>
        </w:rPr>
        <w:tab/>
      </w:r>
    </w:p>
    <w:p w14:paraId="22FDCEC2" w14:textId="77777777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390710AB" w14:textId="6AF35310" w:rsidR="00863AB5" w:rsidRPr="00C70B19" w:rsidRDefault="00863AB5" w:rsidP="00845812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Bart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Eeckhout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Antwerp</w:t>
      </w:r>
      <w:r w:rsidR="007A79FF" w:rsidRPr="00C70B19">
        <w:rPr>
          <w:rFonts w:ascii="Arial" w:hAnsi="Arial" w:cs="Arial"/>
          <w:sz w:val="22"/>
          <w:szCs w:val="22"/>
          <w:lang w:val="en-GB"/>
        </w:rPr>
        <w:t>, NIAS Fellow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): </w:t>
      </w:r>
      <w:bookmarkStart w:id="9" w:name="21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The Philosopher’s Poet: 21st-Century Perspectives on Wallace Stevens</w:t>
      </w:r>
      <w:bookmarkEnd w:id="9"/>
      <w:r w:rsidRPr="00C70B19">
        <w:rPr>
          <w:rFonts w:ascii="Arial" w:hAnsi="Arial" w:cs="Arial"/>
          <w:sz w:val="22"/>
          <w:szCs w:val="22"/>
          <w:lang w:val="en-GB"/>
        </w:rPr>
        <w:t>”</w:t>
      </w:r>
    </w:p>
    <w:p w14:paraId="5F1734FB" w14:textId="77777777" w:rsidR="00863AB5" w:rsidRPr="00C70B19" w:rsidRDefault="00863AB5" w:rsidP="00863AB5">
      <w:pPr>
        <w:ind w:left="1418" w:hanging="709"/>
        <w:rPr>
          <w:rFonts w:ascii="Arial" w:eastAsia="Times New Roman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Charles-Henry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Morling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Sorbonne): </w:t>
      </w:r>
      <w:bookmarkStart w:id="10" w:name="32"/>
      <w:r w:rsidRPr="00C70B19">
        <w:rPr>
          <w:rFonts w:ascii="Arial" w:hAnsi="Arial" w:cs="Arial"/>
          <w:sz w:val="22"/>
          <w:szCs w:val="22"/>
          <w:lang w:val="en-GB"/>
        </w:rPr>
        <w:t>“</w:t>
      </w:r>
      <w:bookmarkEnd w:id="10"/>
      <w:r w:rsidRPr="00C70B19">
        <w:rPr>
          <w:rFonts w:ascii="Arial" w:eastAsia="Times New Roman" w:hAnsi="Arial" w:cs="Arial"/>
          <w:sz w:val="22"/>
          <w:szCs w:val="22"/>
          <w:lang w:val="en-GB"/>
        </w:rPr>
        <w:t>Wallace Stevens' and A.N. Whitehead's Modes of Thought”</w:t>
      </w:r>
    </w:p>
    <w:p w14:paraId="601B1DF4" w14:textId="5911D60A" w:rsidR="00C70B19" w:rsidRPr="00C70B19" w:rsidRDefault="00C70B19" w:rsidP="00863AB5">
      <w:pPr>
        <w:ind w:left="1418" w:hanging="709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i/>
          <w:sz w:val="22"/>
          <w:szCs w:val="22"/>
          <w:lang w:val="en-GB"/>
        </w:rPr>
        <w:t>Respondant</w:t>
      </w:r>
      <w:proofErr w:type="spellEnd"/>
      <w:r w:rsidRPr="00C70B19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Juliette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Utard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Sorbonne): “‘</w:t>
      </w:r>
      <w:r w:rsidRPr="00C70B19">
        <w:rPr>
          <w:rFonts w:ascii="Arial" w:hAnsi="Arial" w:cs="Arial"/>
          <w:iCs/>
          <w:sz w:val="22"/>
          <w:szCs w:val="22"/>
          <w:lang w:val="en-GB"/>
        </w:rPr>
        <w:t>The Necessary Angel’</w:t>
      </w:r>
      <w:r>
        <w:rPr>
          <w:rFonts w:ascii="Arial" w:hAnsi="Arial" w:cs="Arial"/>
          <w:sz w:val="22"/>
          <w:szCs w:val="22"/>
          <w:lang w:val="en-GB"/>
        </w:rPr>
        <w:t>: A Few W</w:t>
      </w:r>
      <w:r w:rsidRPr="00C70B19">
        <w:rPr>
          <w:rFonts w:ascii="Arial" w:hAnsi="Arial" w:cs="Arial"/>
          <w:sz w:val="22"/>
          <w:szCs w:val="22"/>
          <w:lang w:val="en-GB"/>
        </w:rPr>
        <w:t>ords on Stevens' Theory as Poetry and his Poetry as Theory”</w:t>
      </w:r>
    </w:p>
    <w:p w14:paraId="1858584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03E6BA4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12:30-14.00: </w:t>
      </w:r>
      <w:r w:rsidRPr="00C70B19">
        <w:rPr>
          <w:rFonts w:ascii="Arial" w:hAnsi="Arial" w:cs="Arial"/>
          <w:i/>
          <w:sz w:val="22"/>
          <w:szCs w:val="22"/>
          <w:lang w:val="en-GB"/>
        </w:rPr>
        <w:t>Lunch</w:t>
      </w:r>
    </w:p>
    <w:p w14:paraId="45B424A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2AEE1B37" w14:textId="2A756B00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14.00-16.15: </w:t>
      </w:r>
    </w:p>
    <w:p w14:paraId="0B96E7F2" w14:textId="4D07C698" w:rsidR="00863AB5" w:rsidRPr="00C70B19" w:rsidRDefault="00863AB5" w:rsidP="0015458A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10: Contemporary Crossings 2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(A. Turing)</w:t>
      </w:r>
    </w:p>
    <w:p w14:paraId="374CF606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1E87061E" w14:textId="516AB84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Chair: Mathieu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Duplay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3D0280BE" w14:textId="77777777" w:rsidR="00863AB5" w:rsidRPr="00C70B19" w:rsidRDefault="00863AB5" w:rsidP="00863AB5">
      <w:pPr>
        <w:ind w:firstLine="708"/>
        <w:outlineLvl w:val="0"/>
        <w:rPr>
          <w:rFonts w:ascii="Arial" w:hAnsi="Arial" w:cs="Arial"/>
          <w:sz w:val="22"/>
          <w:szCs w:val="22"/>
          <w:lang w:val="en-GB"/>
        </w:rPr>
      </w:pPr>
    </w:p>
    <w:p w14:paraId="2411DCAE" w14:textId="0C419239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Naomi Morgenstern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(University of Toronto): </w:t>
      </w:r>
      <w:bookmarkStart w:id="11" w:name="14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The Post-Kantian Child in Contemporary American Fiction</w:t>
      </w:r>
      <w:bookmarkEnd w:id="11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5C4BC904" w14:textId="062C5C01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Cindy Weinstein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(Caltech): </w:t>
      </w:r>
      <w:bookmarkStart w:id="12" w:name="29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The sound of time in Nabokov's </w:t>
      </w:r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>ADA, OR A</w:t>
      </w:r>
      <w:bookmarkEnd w:id="12"/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>RDOR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626B7512" w14:textId="18DECAB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Andrea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Pitozzi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="007A62C0" w:rsidRPr="00C70B19">
        <w:rPr>
          <w:rFonts w:ascii="Arial" w:hAnsi="Arial" w:cs="Arial"/>
          <w:sz w:val="22"/>
          <w:szCs w:val="22"/>
          <w:lang w:val="en-GB"/>
        </w:rPr>
        <w:t>Università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62C0" w:rsidRPr="00C70B19">
        <w:rPr>
          <w:rFonts w:ascii="Arial" w:hAnsi="Arial" w:cs="Arial"/>
          <w:sz w:val="22"/>
          <w:szCs w:val="22"/>
          <w:lang w:val="en-GB"/>
        </w:rPr>
        <w:t>degli</w:t>
      </w:r>
      <w:proofErr w:type="spellEnd"/>
      <w:r w:rsidR="007A62C0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A62C0" w:rsidRPr="00C70B19">
        <w:rPr>
          <w:rFonts w:ascii="Arial" w:hAnsi="Arial" w:cs="Arial"/>
          <w:sz w:val="22"/>
          <w:szCs w:val="22"/>
          <w:lang w:val="en-GB"/>
        </w:rPr>
        <w:t>Studi</w:t>
      </w:r>
      <w:proofErr w:type="spellEnd"/>
      <w:r w:rsidR="007A62C0" w:rsidRPr="00C70B19">
        <w:rPr>
          <w:rFonts w:ascii="Arial" w:hAnsi="Arial" w:cs="Arial"/>
          <w:sz w:val="22"/>
          <w:szCs w:val="22"/>
          <w:lang w:val="en-GB"/>
        </w:rPr>
        <w:t xml:space="preserve"> di Bergamo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): </w:t>
      </w:r>
      <w:bookmarkStart w:id="13" w:name="31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="00721664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Time-Images in Don </w:t>
      </w:r>
      <w:proofErr w:type="spellStart"/>
      <w:r w:rsidR="00721664" w:rsidRPr="00C70B19">
        <w:rPr>
          <w:rFonts w:ascii="Arial" w:eastAsia="Times New Roman" w:hAnsi="Arial" w:cs="Arial"/>
          <w:sz w:val="22"/>
          <w:szCs w:val="22"/>
          <w:lang w:val="en-GB"/>
        </w:rPr>
        <w:t>DeLillo's</w:t>
      </w:r>
      <w:proofErr w:type="spellEnd"/>
      <w:r w:rsidR="00721664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Wr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iting</w:t>
      </w:r>
      <w:bookmarkEnd w:id="13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770C7A" w14:textId="6ED24E8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Arkady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Plotnitsky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(Purdue University): “Demons of Chance: Thomas Pynchon’s Novels and Philosophy of Randomness and Probability”</w:t>
      </w:r>
    </w:p>
    <w:p w14:paraId="25269577" w14:textId="77777777" w:rsidR="00863AB5" w:rsidRPr="00C70B19" w:rsidRDefault="00863AB5" w:rsidP="00863AB5">
      <w:pPr>
        <w:ind w:firstLine="708"/>
        <w:rPr>
          <w:rFonts w:ascii="Arial" w:hAnsi="Arial" w:cs="Arial"/>
          <w:sz w:val="22"/>
          <w:szCs w:val="22"/>
          <w:lang w:val="en-GB"/>
        </w:rPr>
      </w:pPr>
    </w:p>
    <w:p w14:paraId="5440B458" w14:textId="7C721DF7" w:rsidR="00863AB5" w:rsidRPr="00C70B19" w:rsidRDefault="00863AB5" w:rsidP="00863AB5">
      <w:pPr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11: Poetic Speculations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(R. 1003)</w:t>
      </w:r>
    </w:p>
    <w:p w14:paraId="51538410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14:paraId="0BFE2977" w14:textId="23E955D5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>Abigail Lang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308970EE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14:paraId="23BE24DE" w14:textId="151B8BC7" w:rsidR="00863AB5" w:rsidRPr="00C70B19" w:rsidRDefault="00863AB5" w:rsidP="00863AB5">
      <w:pPr>
        <w:ind w:left="1418" w:hanging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Antoine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Cazé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Emily Dickinson and the Question of ‘Giving Death’”</w:t>
      </w:r>
    </w:p>
    <w:p w14:paraId="1C9240DB" w14:textId="285A0FA2" w:rsidR="00863AB5" w:rsidRPr="00C70B19" w:rsidRDefault="00863AB5" w:rsidP="00863AB5">
      <w:pPr>
        <w:ind w:left="1418" w:hanging="708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Aurore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Clavier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8): “The American Modernist Poem, or the Endless Prolegomena”</w:t>
      </w:r>
    </w:p>
    <w:p w14:paraId="31CEDF56" w14:textId="068A8CA0" w:rsidR="00863AB5" w:rsidRPr="00C70B19" w:rsidRDefault="00863AB5" w:rsidP="00863AB5">
      <w:pPr>
        <w:ind w:left="1418" w:hanging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V. Joshua Adams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(University of Louisville):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No Puzzle: James Merrill and the Philosophy of the Self”</w:t>
      </w:r>
    </w:p>
    <w:p w14:paraId="685AAE8C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9E7158F" w14:textId="63641FE9" w:rsidR="00863AB5" w:rsidRPr="00C70B19" w:rsidRDefault="001B31B2" w:rsidP="00863AB5">
      <w:pPr>
        <w:ind w:left="708" w:firstLine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16.15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-16.45: </w:t>
      </w:r>
      <w:r w:rsidR="00863AB5" w:rsidRPr="00C70B19">
        <w:rPr>
          <w:rFonts w:ascii="Arial" w:hAnsi="Arial" w:cs="Arial"/>
          <w:i/>
          <w:sz w:val="22"/>
          <w:szCs w:val="22"/>
          <w:lang w:val="en-GB"/>
        </w:rPr>
        <w:t>Coffee Break</w:t>
      </w:r>
    </w:p>
    <w:p w14:paraId="313313F3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673AE99E" w14:textId="3956B725" w:rsidR="0015458A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16.45-18.15: </w:t>
      </w:r>
    </w:p>
    <w:p w14:paraId="0F9114A4" w14:textId="5B1E6D5F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Panel 12: </w:t>
      </w:r>
      <w:r w:rsidR="008853CE" w:rsidRPr="00C70B19">
        <w:rPr>
          <w:rFonts w:ascii="Arial" w:hAnsi="Arial" w:cs="Arial"/>
          <w:b/>
          <w:sz w:val="22"/>
          <w:szCs w:val="22"/>
          <w:lang w:val="en-GB"/>
        </w:rPr>
        <w:t>History and Influence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(A. Turing)</w:t>
      </w:r>
    </w:p>
    <w:p w14:paraId="4BD1965E" w14:textId="77777777" w:rsidR="00863AB5" w:rsidRPr="00C70B19" w:rsidRDefault="00863AB5" w:rsidP="00863AB5">
      <w:pPr>
        <w:rPr>
          <w:rFonts w:ascii="Arial" w:hAnsi="Arial" w:cs="Arial"/>
          <w:b/>
          <w:sz w:val="22"/>
          <w:szCs w:val="22"/>
          <w:lang w:val="en-GB"/>
        </w:rPr>
      </w:pPr>
    </w:p>
    <w:p w14:paraId="4282763B" w14:textId="5CCE1926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 xml:space="preserve">Chair: Mathieu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Duplay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 </w:t>
      </w:r>
    </w:p>
    <w:p w14:paraId="21FE865C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3C75317E" w14:textId="38ECE39A" w:rsidR="00863AB5" w:rsidRPr="00C70B19" w:rsidRDefault="00285586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Russell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Sbriglia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(Seton Hall University): “‘The Fervid and Tremendous </w:t>
      </w:r>
      <w:r w:rsidR="0055091C" w:rsidRPr="00C70B19">
        <w:rPr>
          <w:rFonts w:ascii="Arial" w:hAnsi="Arial" w:cs="Arial"/>
          <w:sz w:val="22"/>
          <w:szCs w:val="22"/>
          <w:lang w:val="en-GB"/>
        </w:rPr>
        <w:t>IDEA</w:t>
      </w:r>
      <w:r w:rsidR="007870EC" w:rsidRPr="00C70B19">
        <w:rPr>
          <w:rFonts w:ascii="Arial" w:hAnsi="Arial" w:cs="Arial"/>
          <w:sz w:val="22"/>
          <w:szCs w:val="22"/>
          <w:lang w:val="en-GB"/>
        </w:rPr>
        <w:t>’</w:t>
      </w:r>
      <w:r w:rsidRPr="00C70B19">
        <w:rPr>
          <w:rFonts w:ascii="Arial" w:hAnsi="Arial" w:cs="Arial"/>
          <w:sz w:val="22"/>
          <w:szCs w:val="22"/>
          <w:lang w:val="en-GB"/>
        </w:rPr>
        <w:t>: Whitman, Hegel, History” </w:t>
      </w:r>
    </w:p>
    <w:p w14:paraId="76F87FD8" w14:textId="69A7A80F" w:rsidR="00863AB5" w:rsidRPr="00C70B19" w:rsidRDefault="00863AB5" w:rsidP="00863AB5">
      <w:pPr>
        <w:ind w:left="1418" w:hanging="709"/>
        <w:rPr>
          <w:rFonts w:ascii="Arial" w:eastAsia="Times New Roman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William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Flesch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(Brandeis University): </w:t>
      </w:r>
      <w:bookmarkStart w:id="14" w:name="60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Three Blackbirds: </w:t>
      </w:r>
      <w:bookmarkEnd w:id="14"/>
      <w:r w:rsidRPr="00C70B19">
        <w:rPr>
          <w:rFonts w:ascii="Arial" w:eastAsia="Times New Roman" w:hAnsi="Arial" w:cs="Arial"/>
          <w:sz w:val="22"/>
          <w:szCs w:val="22"/>
          <w:lang w:val="en-GB"/>
        </w:rPr>
        <w:t>The Anxiety of Influence, Decision Theory and Preferences among Preferences in American Literature”</w:t>
      </w:r>
    </w:p>
    <w:p w14:paraId="364D6FD7" w14:textId="7DA5E561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Jeffrey Di Leo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(University of Houston, Victoria)</w:t>
      </w:r>
      <w:bookmarkStart w:id="15" w:name="3"/>
      <w:r w:rsidRPr="00C70B19">
        <w:rPr>
          <w:rFonts w:ascii="Arial" w:hAnsi="Arial" w:cs="Arial"/>
          <w:sz w:val="22"/>
          <w:szCs w:val="22"/>
          <w:lang w:val="en-GB"/>
        </w:rPr>
        <w:t>: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bookmarkEnd w:id="15"/>
      <w:r w:rsidRPr="00C70B19">
        <w:rPr>
          <w:rFonts w:ascii="Arial" w:eastAsia="Times New Roman" w:hAnsi="Arial" w:cs="Arial"/>
          <w:sz w:val="22"/>
          <w:szCs w:val="22"/>
          <w:lang w:val="en-GB"/>
        </w:rPr>
        <w:t>“Who Needs American Literature?</w:t>
      </w:r>
      <w:r w:rsidR="00761E37"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From Emerson to Marcus and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Sollors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53C85403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6F4A9F3" w14:textId="0D64E775" w:rsidR="00AE5666" w:rsidRPr="00C70B19" w:rsidRDefault="00AE5666" w:rsidP="00AE5666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13: Body and Mind in the Nineteenth-Century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F21DD3" w:rsidRPr="00C70B19">
        <w:rPr>
          <w:rFonts w:ascii="Arial" w:hAnsi="Arial" w:cs="Arial"/>
          <w:sz w:val="22"/>
          <w:szCs w:val="22"/>
          <w:lang w:val="en-GB"/>
        </w:rPr>
        <w:t>(R. 1003)</w:t>
      </w:r>
    </w:p>
    <w:p w14:paraId="2328CEF5" w14:textId="77777777" w:rsidR="00AE5666" w:rsidRPr="00C70B19" w:rsidRDefault="00AE5666" w:rsidP="00AE5666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6F985442" w14:textId="77777777" w:rsidR="00AE5666" w:rsidRPr="00C70B19" w:rsidRDefault="00AE5666" w:rsidP="00AE5666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Chair: Cécile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Roudeau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41E55E37" w14:textId="77777777" w:rsidR="00AE5666" w:rsidRPr="00C70B19" w:rsidRDefault="00AE5666" w:rsidP="00AE5666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14:paraId="175C2FBC" w14:textId="77777777" w:rsidR="00AE5666" w:rsidRPr="00C70B19" w:rsidRDefault="00AE5666" w:rsidP="00AE5666">
      <w:pPr>
        <w:ind w:left="1418" w:hanging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Andrew </w:t>
      </w:r>
      <w:proofErr w:type="spellStart"/>
      <w:r w:rsidRPr="00C70B19">
        <w:rPr>
          <w:rFonts w:ascii="Arial" w:eastAsia="Times New Roman" w:hAnsi="Arial" w:cs="Arial"/>
          <w:b/>
          <w:sz w:val="22"/>
          <w:szCs w:val="22"/>
          <w:lang w:val="en-GB"/>
        </w:rPr>
        <w:t>Sydlik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(Ohio State University): </w:t>
      </w:r>
      <w:bookmarkStart w:id="16" w:name="24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Revolution and Cure: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Molyneux’s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Problem, Denis Diderot’s </w:t>
      </w:r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>Letter on the Blind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, and Royall Tyler's </w:t>
      </w:r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 xml:space="preserve">The </w:t>
      </w:r>
      <w:proofErr w:type="spellStart"/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>Algerine</w:t>
      </w:r>
      <w:proofErr w:type="spellEnd"/>
      <w:r w:rsidRPr="00C70B19">
        <w:rPr>
          <w:rFonts w:ascii="Arial" w:eastAsia="Times New Roman" w:hAnsi="Arial" w:cs="Arial"/>
          <w:i/>
          <w:sz w:val="22"/>
          <w:szCs w:val="22"/>
          <w:lang w:val="en-GB"/>
        </w:rPr>
        <w:t xml:space="preserve"> Captive</w:t>
      </w:r>
      <w:bookmarkEnd w:id="16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46A00B46" w14:textId="77777777" w:rsidR="00AE5666" w:rsidRPr="00C70B19" w:rsidRDefault="00AE5666" w:rsidP="00AE5666">
      <w:pPr>
        <w:ind w:left="1418" w:hanging="708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Dorin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Smith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(Brown University): </w:t>
      </w:r>
      <w:bookmarkStart w:id="17" w:name="30"/>
      <w:r w:rsidRPr="00C70B19">
        <w:rPr>
          <w:rFonts w:ascii="Arial" w:hAnsi="Arial" w:cs="Arial"/>
          <w:sz w:val="22"/>
          <w:szCs w:val="22"/>
          <w:lang w:val="en-GB"/>
        </w:rPr>
        <w:t>“M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elville’s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Neuroanatomies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and the Organs of Personalit</w:t>
      </w:r>
      <w:bookmarkEnd w:id="17"/>
      <w:r w:rsidRPr="00C70B19">
        <w:rPr>
          <w:rFonts w:ascii="Arial" w:eastAsia="Times New Roman" w:hAnsi="Arial" w:cs="Arial"/>
          <w:sz w:val="22"/>
          <w:szCs w:val="22"/>
          <w:lang w:val="en-GB"/>
        </w:rPr>
        <w:t>y”</w:t>
      </w:r>
    </w:p>
    <w:p w14:paraId="04DD5D51" w14:textId="0D9F6D3D" w:rsidR="00AE5666" w:rsidRPr="00C70B19" w:rsidRDefault="00AE5666" w:rsidP="00AE5666">
      <w:pPr>
        <w:ind w:left="1418" w:hanging="708"/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Jennifer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Fleissner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(Indiana University, Bloomington): </w:t>
      </w:r>
      <w:bookmarkStart w:id="18" w:name="43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Maladies of the Will: The American Novel and the Symptomatology of Modernity</w:t>
      </w:r>
      <w:bookmarkEnd w:id="18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5C91F6CE" w14:textId="77777777" w:rsidR="00AE5666" w:rsidRPr="00C70B19" w:rsidRDefault="00AE5666" w:rsidP="00863AB5">
      <w:pPr>
        <w:rPr>
          <w:rFonts w:ascii="Arial" w:hAnsi="Arial" w:cs="Arial"/>
          <w:sz w:val="22"/>
          <w:szCs w:val="22"/>
          <w:lang w:val="en-GB"/>
        </w:rPr>
      </w:pPr>
    </w:p>
    <w:p w14:paraId="66B633F8" w14:textId="77777777" w:rsidR="00AE5666" w:rsidRPr="00C70B19" w:rsidRDefault="00AE5666" w:rsidP="00863AB5">
      <w:pPr>
        <w:rPr>
          <w:rFonts w:ascii="Arial" w:hAnsi="Arial" w:cs="Arial"/>
          <w:sz w:val="22"/>
          <w:szCs w:val="22"/>
          <w:lang w:val="en-GB"/>
        </w:rPr>
      </w:pPr>
    </w:p>
    <w:p w14:paraId="60DFA804" w14:textId="77777777" w:rsidR="0006176B" w:rsidRDefault="00863AB5" w:rsidP="00FA340C">
      <w:pPr>
        <w:ind w:left="1420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20.00: </w:t>
      </w:r>
      <w:r w:rsidRPr="00C70B19">
        <w:rPr>
          <w:rFonts w:ascii="Arial" w:hAnsi="Arial" w:cs="Arial"/>
          <w:i/>
          <w:sz w:val="22"/>
          <w:szCs w:val="22"/>
          <w:lang w:val="en-GB"/>
        </w:rPr>
        <w:t>Conference Dinner</w:t>
      </w:r>
    </w:p>
    <w:p w14:paraId="474BC6D0" w14:textId="7F3D81CF" w:rsidR="00863AB5" w:rsidRPr="00C70B19" w:rsidRDefault="00FA340C" w:rsidP="0006176B">
      <w:pPr>
        <w:ind w:left="1416" w:firstLine="708"/>
        <w:rPr>
          <w:rFonts w:ascii="Arial" w:hAnsi="Arial" w:cs="Arial"/>
          <w:i/>
          <w:sz w:val="22"/>
          <w:szCs w:val="22"/>
          <w:lang w:val="en-GB"/>
        </w:rPr>
      </w:pPr>
      <w:bookmarkStart w:id="19" w:name="_GoBack"/>
      <w:bookmarkEnd w:id="19"/>
      <w:r>
        <w:rPr>
          <w:rFonts w:ascii="Arial" w:hAnsi="Arial" w:cs="Arial"/>
          <w:i/>
          <w:sz w:val="22"/>
          <w:szCs w:val="22"/>
          <w:lang w:val="en-GB"/>
        </w:rPr>
        <w:t xml:space="preserve">Restaurant “Le Coupe-Chou,” 11 Rue de </w:t>
      </w:r>
      <w:proofErr w:type="spellStart"/>
      <w:r>
        <w:rPr>
          <w:rFonts w:ascii="Arial" w:hAnsi="Arial" w:cs="Arial"/>
          <w:i/>
          <w:sz w:val="22"/>
          <w:szCs w:val="22"/>
          <w:lang w:val="en-GB"/>
        </w:rPr>
        <w:t>Lanneau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>, 75005 Paris</w:t>
      </w:r>
    </w:p>
    <w:p w14:paraId="4116FD98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2A0B768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4CDF4E1" w14:textId="77777777" w:rsidR="00863AB5" w:rsidRPr="00C70B19" w:rsidRDefault="00863AB5" w:rsidP="00863AB5">
      <w:pPr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Saturday, 25 March 2017</w:t>
      </w:r>
    </w:p>
    <w:p w14:paraId="47F4CDDB" w14:textId="77777777" w:rsidR="003179CD" w:rsidRPr="00C70B19" w:rsidRDefault="003179CD" w:rsidP="003179CD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Paris Diderot</w:t>
      </w:r>
    </w:p>
    <w:p w14:paraId="158A25E6" w14:textId="3DD83095" w:rsidR="003179CD" w:rsidRPr="00C70B19" w:rsidRDefault="00F21DD3" w:rsidP="003179CD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Amphithéâtre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Turing</w:t>
      </w:r>
    </w:p>
    <w:p w14:paraId="6FDCAC23" w14:textId="77777777" w:rsidR="003179CD" w:rsidRPr="00C70B19" w:rsidRDefault="003179CD" w:rsidP="003179CD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Bâtiment</w:t>
      </w:r>
      <w:proofErr w:type="spellEnd"/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Sophie </w:t>
      </w:r>
      <w:proofErr w:type="spellStart"/>
      <w:r w:rsidRPr="00C70B19">
        <w:rPr>
          <w:rFonts w:ascii="Arial" w:hAnsi="Arial" w:cs="Arial"/>
          <w:i/>
          <w:sz w:val="22"/>
          <w:szCs w:val="22"/>
          <w:lang w:val="en-GB"/>
        </w:rPr>
        <w:t>Germain</w:t>
      </w:r>
      <w:proofErr w:type="spellEnd"/>
    </w:p>
    <w:p w14:paraId="7FC4B4C5" w14:textId="77777777" w:rsidR="003179CD" w:rsidRPr="00C70B19" w:rsidRDefault="003179CD" w:rsidP="003179CD">
      <w:pPr>
        <w:ind w:left="708"/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 xml:space="preserve">8 Place </w:t>
      </w:r>
      <w:proofErr w:type="spellStart"/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>Aurélie</w:t>
      </w:r>
      <w:proofErr w:type="spellEnd"/>
      <w:r w:rsidRPr="00C70B19">
        <w:rPr>
          <w:rStyle w:val="xbe"/>
          <w:rFonts w:ascii="Arial" w:eastAsia="Times New Roman" w:hAnsi="Arial" w:cs="Arial"/>
          <w:i/>
          <w:sz w:val="22"/>
          <w:szCs w:val="22"/>
          <w:lang w:val="en-GB"/>
        </w:rPr>
        <w:t xml:space="preserve"> Nemours</w:t>
      </w:r>
    </w:p>
    <w:p w14:paraId="185D9250" w14:textId="3857E5B9" w:rsidR="00863AB5" w:rsidRPr="00C70B19" w:rsidRDefault="003179CD" w:rsidP="003179CD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i/>
          <w:sz w:val="22"/>
          <w:szCs w:val="22"/>
          <w:lang w:val="en-GB"/>
        </w:rPr>
        <w:t>Paris, 75013</w:t>
      </w:r>
    </w:p>
    <w:p w14:paraId="58C2CB65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49CE178E" w14:textId="16958ACD" w:rsidR="0015458A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 xml:space="preserve">9.45-10.45: </w:t>
      </w:r>
    </w:p>
    <w:p w14:paraId="4401D4B5" w14:textId="4561729A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Keynote 2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: </w:t>
      </w:r>
      <w:r w:rsidRPr="00C70B19">
        <w:rPr>
          <w:rFonts w:ascii="Arial" w:hAnsi="Arial" w:cs="Arial"/>
          <w:b/>
          <w:sz w:val="22"/>
          <w:szCs w:val="22"/>
          <w:lang w:val="en-GB"/>
        </w:rPr>
        <w:t>Ralph Berry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(Florida State University): “But Can Literature Know Itself and Not Become Philosophy”</w:t>
      </w:r>
    </w:p>
    <w:p w14:paraId="1549F6A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51872DEB" w14:textId="05116676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  <w:t>Presentation: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Stéphane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Vanderhaeghe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8)</w:t>
      </w:r>
    </w:p>
    <w:p w14:paraId="49F96963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004CCCB7" w14:textId="77777777" w:rsidR="00863AB5" w:rsidRPr="00C70B19" w:rsidRDefault="00863AB5" w:rsidP="00863AB5">
      <w:pPr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10.45-11.00:</w:t>
      </w:r>
      <w:r w:rsidRPr="00C70B19">
        <w:rPr>
          <w:rFonts w:ascii="Arial" w:hAnsi="Arial" w:cs="Arial"/>
          <w:i/>
          <w:sz w:val="22"/>
          <w:szCs w:val="22"/>
          <w:lang w:val="en-GB"/>
        </w:rPr>
        <w:t xml:space="preserve"> Coffee break</w:t>
      </w:r>
    </w:p>
    <w:p w14:paraId="1D56427A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1410C6E" w14:textId="09CC8500" w:rsidR="00863AB5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11.00-12.30:</w:t>
      </w:r>
    </w:p>
    <w:p w14:paraId="07868C1D" w14:textId="7EF1CCD2" w:rsidR="00863AB5" w:rsidRPr="00C70B19" w:rsidRDefault="00AE5666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14</w:t>
      </w:r>
      <w:r w:rsidR="00863AB5" w:rsidRPr="00C70B19">
        <w:rPr>
          <w:rFonts w:ascii="Arial" w:hAnsi="Arial" w:cs="Arial"/>
          <w:b/>
          <w:sz w:val="22"/>
          <w:szCs w:val="22"/>
          <w:lang w:val="en-GB"/>
        </w:rPr>
        <w:t>: Thinking in Figure</w:t>
      </w:r>
      <w:r w:rsidR="00F21DD3"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4FB9F832" w14:textId="77777777" w:rsidR="00863AB5" w:rsidRPr="00C70B19" w:rsidRDefault="00863AB5" w:rsidP="00863AB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14:paraId="2C7370D4" w14:textId="61C3F2E0" w:rsidR="00863AB5" w:rsidRPr="00C70B19" w:rsidRDefault="00863AB5" w:rsidP="00863AB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Chair:</w:t>
      </w:r>
      <w:r w:rsidR="00761E37"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r w:rsidRPr="00C70B19">
        <w:rPr>
          <w:rFonts w:ascii="Arial" w:hAnsi="Arial" w:cs="Arial"/>
          <w:sz w:val="22"/>
          <w:szCs w:val="22"/>
          <w:lang w:val="en-GB"/>
        </w:rPr>
        <w:t>Richard Anker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Blaise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Pascal)</w:t>
      </w:r>
    </w:p>
    <w:p w14:paraId="63BC469C" w14:textId="77777777" w:rsidR="00863AB5" w:rsidRPr="00C70B19" w:rsidRDefault="00863AB5" w:rsidP="00863AB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ab/>
      </w:r>
    </w:p>
    <w:p w14:paraId="48EDC775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Francie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Crebs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Sorbonne): </w:t>
      </w:r>
      <w:bookmarkStart w:id="20" w:name="36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Kant vs. Cant: Poe’s Materialist Sublime</w:t>
      </w:r>
      <w:bookmarkEnd w:id="20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509A5D9" w14:textId="46764AE6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Andrzej</w:t>
      </w:r>
      <w:proofErr w:type="spellEnd"/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Warminski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California, Irvine):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Mystic Symbol and Ironic Allegory: Hawthorne's Work of the Letter”</w:t>
      </w:r>
    </w:p>
    <w:p w14:paraId="3E2C6793" w14:textId="432421F0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Martin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Rueff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Geneva): 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>Hegel’s Aesthetics in America”</w:t>
      </w:r>
    </w:p>
    <w:p w14:paraId="779491B6" w14:textId="77777777" w:rsidR="00863AB5" w:rsidRPr="00C70B19" w:rsidRDefault="00863AB5" w:rsidP="004614DE">
      <w:pPr>
        <w:rPr>
          <w:rFonts w:ascii="Arial" w:hAnsi="Arial" w:cs="Arial"/>
          <w:sz w:val="22"/>
          <w:szCs w:val="22"/>
          <w:lang w:val="en-GB"/>
        </w:rPr>
      </w:pPr>
    </w:p>
    <w:p w14:paraId="19A6E9D8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12.30-14.00: </w:t>
      </w:r>
      <w:r w:rsidRPr="00C70B19">
        <w:rPr>
          <w:rFonts w:ascii="Arial" w:hAnsi="Arial" w:cs="Arial"/>
          <w:i/>
          <w:sz w:val="22"/>
          <w:szCs w:val="22"/>
          <w:lang w:val="en-GB"/>
        </w:rPr>
        <w:t>Lunch</w:t>
      </w:r>
      <w:r w:rsidRPr="00C70B19">
        <w:rPr>
          <w:rFonts w:ascii="Arial" w:hAnsi="Arial" w:cs="Arial"/>
          <w:sz w:val="22"/>
          <w:szCs w:val="22"/>
          <w:lang w:val="en-GB"/>
        </w:rPr>
        <w:tab/>
      </w:r>
    </w:p>
    <w:p w14:paraId="492F75E9" w14:textId="77777777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</w:p>
    <w:p w14:paraId="3CCB43C3" w14:textId="3CF3E1A3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14.00-15.00:</w:t>
      </w:r>
    </w:p>
    <w:p w14:paraId="73240014" w14:textId="1786EF70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Keynote 3: Isabelle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Alfandary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Sorbonne Nouvelle): “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Unfounding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an American Tradition: R. W. Emerson”</w:t>
      </w:r>
    </w:p>
    <w:p w14:paraId="02E05B6C" w14:textId="77777777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</w:p>
    <w:p w14:paraId="741FDD54" w14:textId="5F646683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Presentation: Antoine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Cazé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Diderot)</w:t>
      </w:r>
    </w:p>
    <w:p w14:paraId="29BD9365" w14:textId="77777777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</w:p>
    <w:p w14:paraId="68CC616E" w14:textId="5F6BD5E0" w:rsidR="0087091F" w:rsidRPr="00C70B19" w:rsidRDefault="0087091F" w:rsidP="00863AB5">
      <w:pPr>
        <w:rPr>
          <w:rFonts w:ascii="Arial" w:hAnsi="Arial" w:cs="Arial"/>
          <w:b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15.00-15.15: </w:t>
      </w:r>
      <w:r w:rsidR="00DE58A1" w:rsidRPr="00C70B19">
        <w:rPr>
          <w:rFonts w:ascii="Arial" w:hAnsi="Arial" w:cs="Arial"/>
          <w:i/>
          <w:sz w:val="22"/>
          <w:szCs w:val="22"/>
          <w:lang w:val="en-GB"/>
        </w:rPr>
        <w:t xml:space="preserve">Coffee </w:t>
      </w:r>
      <w:r w:rsidRPr="00C70B19">
        <w:rPr>
          <w:rFonts w:ascii="Arial" w:hAnsi="Arial" w:cs="Arial"/>
          <w:i/>
          <w:sz w:val="22"/>
          <w:szCs w:val="22"/>
          <w:lang w:val="en-GB"/>
        </w:rPr>
        <w:t>break</w:t>
      </w:r>
    </w:p>
    <w:p w14:paraId="5CF35AB1" w14:textId="77777777" w:rsidR="0087091F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</w:p>
    <w:p w14:paraId="7CF2AF50" w14:textId="33A2A4D0" w:rsidR="0015458A" w:rsidRPr="00C70B19" w:rsidRDefault="0087091F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>15</w:t>
      </w:r>
      <w:r w:rsidR="00863AB5" w:rsidRPr="00C70B19">
        <w:rPr>
          <w:rFonts w:ascii="Arial" w:hAnsi="Arial" w:cs="Arial"/>
          <w:sz w:val="22"/>
          <w:szCs w:val="22"/>
          <w:lang w:val="en-GB"/>
        </w:rPr>
        <w:t>.</w:t>
      </w:r>
      <w:r w:rsidRPr="00C70B19">
        <w:rPr>
          <w:rFonts w:ascii="Arial" w:hAnsi="Arial" w:cs="Arial"/>
          <w:sz w:val="22"/>
          <w:szCs w:val="22"/>
          <w:lang w:val="en-GB"/>
        </w:rPr>
        <w:t>15-17</w:t>
      </w:r>
      <w:r w:rsidR="00863AB5" w:rsidRPr="00C70B19">
        <w:rPr>
          <w:rFonts w:ascii="Arial" w:hAnsi="Arial" w:cs="Arial"/>
          <w:sz w:val="22"/>
          <w:szCs w:val="22"/>
          <w:lang w:val="en-GB"/>
        </w:rPr>
        <w:t>.</w:t>
      </w:r>
      <w:r w:rsidRPr="00C70B19">
        <w:rPr>
          <w:rFonts w:ascii="Arial" w:hAnsi="Arial" w:cs="Arial"/>
          <w:sz w:val="22"/>
          <w:szCs w:val="22"/>
          <w:lang w:val="en-GB"/>
        </w:rPr>
        <w:t>30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1F41EE4" w14:textId="053C954A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Panel 15: The Politics of Thought</w:t>
      </w:r>
    </w:p>
    <w:p w14:paraId="6D520963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F3EFEC4" w14:textId="3A7717A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 xml:space="preserve">Chair: Bruno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Monfort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Paris </w:t>
      </w:r>
      <w:proofErr w:type="spellStart"/>
      <w:r w:rsidRPr="00C70B19">
        <w:rPr>
          <w:rFonts w:ascii="Arial" w:hAnsi="Arial" w:cs="Arial"/>
          <w:sz w:val="22"/>
          <w:szCs w:val="22"/>
          <w:lang w:val="en-GB"/>
        </w:rPr>
        <w:t>Ouest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>)</w:t>
      </w:r>
    </w:p>
    <w:p w14:paraId="2EC0A34F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2F45DC27" w14:textId="65B5CB46" w:rsidR="0067413A" w:rsidRPr="00C70B19" w:rsidRDefault="00863AB5" w:rsidP="00863AB5">
      <w:pPr>
        <w:ind w:left="1418" w:hanging="709"/>
        <w:rPr>
          <w:rFonts w:ascii="Arial" w:eastAsia="Times New Roman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Philipp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Reisner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</w:t>
      </w:r>
      <w:r w:rsidR="003E696E" w:rsidRPr="00C70B19">
        <w:rPr>
          <w:rFonts w:ascii="Arial" w:hAnsi="Arial" w:cs="Arial"/>
          <w:sz w:val="22"/>
          <w:szCs w:val="22"/>
          <w:lang w:val="en-GB"/>
        </w:rPr>
        <w:t xml:space="preserve">Heinrich Heine 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University Düsseldorf): </w:t>
      </w:r>
      <w:bookmarkStart w:id="21" w:name="47"/>
      <w:r w:rsidRPr="00C70B19">
        <w:rPr>
          <w:rFonts w:ascii="Arial" w:hAnsi="Arial" w:cs="Arial"/>
          <w:sz w:val="22"/>
          <w:szCs w:val="22"/>
          <w:lang w:val="en-GB"/>
        </w:rPr>
        <w:t>“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Ancilla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theologiae</w:t>
      </w:r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: The Rivalry of Philosophy and Theology in American Cultural and Literary History</w:t>
      </w:r>
      <w:bookmarkEnd w:id="21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” </w:t>
      </w:r>
    </w:p>
    <w:p w14:paraId="261B7E77" w14:textId="0A442568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Paul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Downes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(University of Toronto): </w:t>
      </w:r>
      <w:bookmarkStart w:id="22" w:name="13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Hobbes in America, or, </w:t>
      </w:r>
      <w:proofErr w:type="gramStart"/>
      <w:r w:rsidRPr="00C70B19">
        <w:rPr>
          <w:rFonts w:ascii="Arial" w:eastAsia="Times New Roman" w:hAnsi="Arial" w:cs="Arial"/>
          <w:sz w:val="22"/>
          <w:szCs w:val="22"/>
          <w:lang w:val="en-GB"/>
        </w:rPr>
        <w:t>Is</w:t>
      </w:r>
      <w:proofErr w:type="gramEnd"/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 there a Democratic Sovereignty?</w:t>
      </w:r>
      <w:bookmarkEnd w:id="22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07CF5AD9" w14:textId="77777777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>Owen Cantrell</w:t>
      </w:r>
      <w:r w:rsidRPr="00C70B19">
        <w:rPr>
          <w:rFonts w:ascii="Arial" w:hAnsi="Arial" w:cs="Arial"/>
          <w:sz w:val="22"/>
          <w:szCs w:val="22"/>
          <w:lang w:val="en-GB"/>
        </w:rPr>
        <w:t xml:space="preserve"> (Georgia Institute of Technology): </w:t>
      </w:r>
      <w:bookmarkStart w:id="23" w:name="39"/>
      <w:r w:rsidRPr="00C70B19">
        <w:rPr>
          <w:rFonts w:ascii="Arial" w:eastAsia="Times New Roman" w:hAnsi="Arial" w:cs="Arial"/>
          <w:sz w:val="22"/>
          <w:szCs w:val="22"/>
          <w:lang w:val="en-GB"/>
        </w:rPr>
        <w:t>“‘Only Hegel is fit for America’: Dialectic and Parataxis during the Market Revolution</w:t>
      </w:r>
      <w:bookmarkEnd w:id="23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38DCF27A" w14:textId="735BCC9D" w:rsidR="00863AB5" w:rsidRPr="00C70B19" w:rsidRDefault="00863AB5" w:rsidP="00863AB5">
      <w:pPr>
        <w:ind w:left="1418" w:hanging="709"/>
        <w:rPr>
          <w:rFonts w:ascii="Arial" w:hAnsi="Arial" w:cs="Arial"/>
          <w:sz w:val="22"/>
          <w:szCs w:val="22"/>
          <w:lang w:val="en-GB"/>
        </w:rPr>
      </w:pPr>
      <w:r w:rsidRPr="00C70B19">
        <w:rPr>
          <w:rFonts w:ascii="Arial" w:hAnsi="Arial" w:cs="Arial"/>
          <w:b/>
          <w:sz w:val="22"/>
          <w:szCs w:val="22"/>
          <w:lang w:val="en-GB"/>
        </w:rPr>
        <w:t xml:space="preserve">Elizabeth </w:t>
      </w:r>
      <w:proofErr w:type="spellStart"/>
      <w:r w:rsidRPr="00C70B19">
        <w:rPr>
          <w:rFonts w:ascii="Arial" w:hAnsi="Arial" w:cs="Arial"/>
          <w:b/>
          <w:sz w:val="22"/>
          <w:szCs w:val="22"/>
          <w:lang w:val="en-GB"/>
        </w:rPr>
        <w:t>Duquette</w:t>
      </w:r>
      <w:proofErr w:type="spellEnd"/>
      <w:r w:rsidRPr="00C70B19">
        <w:rPr>
          <w:rFonts w:ascii="Arial" w:hAnsi="Arial" w:cs="Arial"/>
          <w:sz w:val="22"/>
          <w:szCs w:val="22"/>
          <w:lang w:val="en-GB"/>
        </w:rPr>
        <w:t xml:space="preserve"> (Gettysburg College): </w:t>
      </w:r>
      <w:bookmarkStart w:id="24" w:name="48"/>
      <w:r w:rsidRPr="00C70B19">
        <w:rPr>
          <w:rFonts w:ascii="Arial" w:hAnsi="Arial" w:cs="Arial"/>
          <w:sz w:val="22"/>
          <w:szCs w:val="22"/>
          <w:lang w:val="en-GB"/>
        </w:rPr>
        <w:t>“</w:t>
      </w:r>
      <w:r w:rsidRPr="00C70B19">
        <w:rPr>
          <w:rFonts w:ascii="Arial" w:eastAsia="Times New Roman" w:hAnsi="Arial" w:cs="Arial"/>
          <w:sz w:val="22"/>
          <w:szCs w:val="22"/>
          <w:lang w:val="en-GB"/>
        </w:rPr>
        <w:t xml:space="preserve">Tyranny in America: Napoleon, Tocqueville, </w:t>
      </w:r>
      <w:proofErr w:type="spellStart"/>
      <w:r w:rsidRPr="00C70B19">
        <w:rPr>
          <w:rFonts w:ascii="Arial" w:eastAsia="Times New Roman" w:hAnsi="Arial" w:cs="Arial"/>
          <w:sz w:val="22"/>
          <w:szCs w:val="22"/>
          <w:lang w:val="en-GB"/>
        </w:rPr>
        <w:t>Séjour</w:t>
      </w:r>
      <w:bookmarkEnd w:id="24"/>
      <w:proofErr w:type="spellEnd"/>
      <w:r w:rsidRPr="00C70B19">
        <w:rPr>
          <w:rFonts w:ascii="Arial" w:eastAsia="Times New Roman" w:hAnsi="Arial" w:cs="Arial"/>
          <w:sz w:val="22"/>
          <w:szCs w:val="22"/>
          <w:lang w:val="en-GB"/>
        </w:rPr>
        <w:t>”</w:t>
      </w:r>
    </w:p>
    <w:p w14:paraId="0F4EFC47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6430EDFB" w14:textId="79FFA366" w:rsidR="00863AB5" w:rsidRPr="00C70B19" w:rsidRDefault="0087091F" w:rsidP="00863AB5">
      <w:pPr>
        <w:rPr>
          <w:rFonts w:ascii="Arial" w:hAnsi="Arial" w:cs="Arial"/>
          <w:i/>
          <w:sz w:val="22"/>
          <w:szCs w:val="22"/>
          <w:lang w:val="en-GB"/>
        </w:rPr>
      </w:pPr>
      <w:r w:rsidRPr="00C70B19">
        <w:rPr>
          <w:rFonts w:ascii="Arial" w:hAnsi="Arial" w:cs="Arial"/>
          <w:sz w:val="22"/>
          <w:szCs w:val="22"/>
          <w:lang w:val="en-GB"/>
        </w:rPr>
        <w:tab/>
      </w:r>
      <w:r w:rsidRPr="00C70B19">
        <w:rPr>
          <w:rFonts w:ascii="Arial" w:hAnsi="Arial" w:cs="Arial"/>
          <w:sz w:val="22"/>
          <w:szCs w:val="22"/>
          <w:lang w:val="en-GB"/>
        </w:rPr>
        <w:tab/>
        <w:t>17</w:t>
      </w:r>
      <w:r w:rsidR="00863AB5" w:rsidRPr="00C70B19">
        <w:rPr>
          <w:rFonts w:ascii="Arial" w:hAnsi="Arial" w:cs="Arial"/>
          <w:sz w:val="22"/>
          <w:szCs w:val="22"/>
          <w:lang w:val="en-GB"/>
        </w:rPr>
        <w:t xml:space="preserve">.30: </w:t>
      </w:r>
      <w:r w:rsidR="00863AB5" w:rsidRPr="00C70B19">
        <w:rPr>
          <w:rFonts w:ascii="Arial" w:hAnsi="Arial" w:cs="Arial"/>
          <w:i/>
          <w:sz w:val="22"/>
          <w:szCs w:val="22"/>
          <w:lang w:val="en-GB"/>
        </w:rPr>
        <w:t>End of Conference</w:t>
      </w:r>
    </w:p>
    <w:p w14:paraId="4426AD3F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1AD1156B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622F60F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4EA6EACC" w14:textId="77777777" w:rsidR="00863AB5" w:rsidRPr="00C70B19" w:rsidRDefault="00863AB5" w:rsidP="00863AB5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14:paraId="748A6780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7CB1A011" w14:textId="77777777" w:rsidR="00863AB5" w:rsidRPr="00C70B19" w:rsidRDefault="00863AB5" w:rsidP="00863AB5">
      <w:pPr>
        <w:rPr>
          <w:rFonts w:ascii="Arial" w:hAnsi="Arial" w:cs="Arial"/>
          <w:sz w:val="22"/>
          <w:szCs w:val="22"/>
          <w:lang w:val="en-GB"/>
        </w:rPr>
      </w:pPr>
    </w:p>
    <w:p w14:paraId="4556B512" w14:textId="77777777" w:rsidR="002E7F26" w:rsidRPr="00C70B19" w:rsidRDefault="002E7F26">
      <w:pPr>
        <w:rPr>
          <w:rFonts w:ascii="Arial" w:hAnsi="Arial" w:cs="Arial"/>
          <w:sz w:val="22"/>
          <w:szCs w:val="22"/>
          <w:lang w:val="en-GB"/>
        </w:rPr>
      </w:pPr>
    </w:p>
    <w:sectPr w:rsidR="002E7F26" w:rsidRPr="00C70B19" w:rsidSect="00ED6DFC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268D" w14:textId="77777777" w:rsidR="00F8464E" w:rsidRDefault="00F8464E" w:rsidP="003179CD">
      <w:r>
        <w:separator/>
      </w:r>
    </w:p>
  </w:endnote>
  <w:endnote w:type="continuationSeparator" w:id="0">
    <w:p w14:paraId="155F6C1B" w14:textId="77777777" w:rsidR="00F8464E" w:rsidRDefault="00F8464E" w:rsidP="0031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BA3EA" w14:textId="77777777" w:rsidR="00F8464E" w:rsidRDefault="00F8464E" w:rsidP="00ED6D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E73290" w14:textId="77777777" w:rsidR="00F8464E" w:rsidRDefault="00F8464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DC32" w14:textId="77777777" w:rsidR="00F8464E" w:rsidRPr="003179CD" w:rsidRDefault="00F8464E" w:rsidP="003179CD">
    <w:pPr>
      <w:pStyle w:val="Fuzeile"/>
      <w:framePr w:wrap="around" w:vAnchor="text" w:hAnchor="page" w:x="5919" w:y="-41"/>
      <w:rPr>
        <w:rStyle w:val="Seitenzahl"/>
        <w:rFonts w:ascii="Arial" w:hAnsi="Arial" w:cs="Arial"/>
        <w:sz w:val="22"/>
        <w:szCs w:val="22"/>
      </w:rPr>
    </w:pPr>
    <w:r w:rsidRPr="003179CD">
      <w:rPr>
        <w:rStyle w:val="Seitenzahl"/>
        <w:rFonts w:ascii="Arial" w:hAnsi="Arial" w:cs="Arial"/>
        <w:sz w:val="22"/>
        <w:szCs w:val="22"/>
      </w:rPr>
      <w:fldChar w:fldCharType="begin"/>
    </w:r>
    <w:r w:rsidRPr="003179CD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3179CD">
      <w:rPr>
        <w:rStyle w:val="Seitenzahl"/>
        <w:rFonts w:ascii="Arial" w:hAnsi="Arial" w:cs="Arial"/>
        <w:sz w:val="22"/>
        <w:szCs w:val="22"/>
      </w:rPr>
      <w:fldChar w:fldCharType="separate"/>
    </w:r>
    <w:r w:rsidR="0006176B">
      <w:rPr>
        <w:rStyle w:val="Seitenzahl"/>
        <w:rFonts w:ascii="Arial" w:hAnsi="Arial" w:cs="Arial"/>
        <w:noProof/>
        <w:sz w:val="22"/>
        <w:szCs w:val="22"/>
      </w:rPr>
      <w:t>4</w:t>
    </w:r>
    <w:r w:rsidRPr="003179CD">
      <w:rPr>
        <w:rStyle w:val="Seitenzahl"/>
        <w:rFonts w:ascii="Arial" w:hAnsi="Arial" w:cs="Arial"/>
        <w:sz w:val="22"/>
        <w:szCs w:val="22"/>
      </w:rPr>
      <w:fldChar w:fldCharType="end"/>
    </w:r>
  </w:p>
  <w:p w14:paraId="2F0BBF55" w14:textId="77777777" w:rsidR="00F8464E" w:rsidRDefault="00F8464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1720E" w14:textId="77777777" w:rsidR="00F8464E" w:rsidRDefault="00F8464E" w:rsidP="003179CD">
      <w:r>
        <w:separator/>
      </w:r>
    </w:p>
  </w:footnote>
  <w:footnote w:type="continuationSeparator" w:id="0">
    <w:p w14:paraId="238660AC" w14:textId="77777777" w:rsidR="00F8464E" w:rsidRDefault="00F8464E" w:rsidP="0031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B5"/>
    <w:rsid w:val="00047E6B"/>
    <w:rsid w:val="0006176B"/>
    <w:rsid w:val="001474BC"/>
    <w:rsid w:val="0015458A"/>
    <w:rsid w:val="0018377B"/>
    <w:rsid w:val="001B31B2"/>
    <w:rsid w:val="001E1B9D"/>
    <w:rsid w:val="001F28A1"/>
    <w:rsid w:val="00204FBC"/>
    <w:rsid w:val="00285586"/>
    <w:rsid w:val="002921C6"/>
    <w:rsid w:val="002C2F5D"/>
    <w:rsid w:val="002E211D"/>
    <w:rsid w:val="002E6A07"/>
    <w:rsid w:val="002E7F26"/>
    <w:rsid w:val="002F44B1"/>
    <w:rsid w:val="003179CD"/>
    <w:rsid w:val="003705FA"/>
    <w:rsid w:val="003835AB"/>
    <w:rsid w:val="003A30A8"/>
    <w:rsid w:val="003D500B"/>
    <w:rsid w:val="003E696E"/>
    <w:rsid w:val="004614DE"/>
    <w:rsid w:val="00484E1B"/>
    <w:rsid w:val="004C372C"/>
    <w:rsid w:val="004D59FB"/>
    <w:rsid w:val="00543DF7"/>
    <w:rsid w:val="00547B85"/>
    <w:rsid w:val="0055091C"/>
    <w:rsid w:val="005602EB"/>
    <w:rsid w:val="005E5493"/>
    <w:rsid w:val="00652A22"/>
    <w:rsid w:val="0067413A"/>
    <w:rsid w:val="00680B92"/>
    <w:rsid w:val="006B7438"/>
    <w:rsid w:val="006C1E14"/>
    <w:rsid w:val="00721664"/>
    <w:rsid w:val="007259A0"/>
    <w:rsid w:val="00726586"/>
    <w:rsid w:val="00730769"/>
    <w:rsid w:val="00734A67"/>
    <w:rsid w:val="0075586F"/>
    <w:rsid w:val="00761E37"/>
    <w:rsid w:val="007870EC"/>
    <w:rsid w:val="007A62C0"/>
    <w:rsid w:val="007A79FF"/>
    <w:rsid w:val="007B4301"/>
    <w:rsid w:val="00845812"/>
    <w:rsid w:val="00863AB5"/>
    <w:rsid w:val="0087091F"/>
    <w:rsid w:val="00883012"/>
    <w:rsid w:val="008853CE"/>
    <w:rsid w:val="00987890"/>
    <w:rsid w:val="00987BBE"/>
    <w:rsid w:val="00A22947"/>
    <w:rsid w:val="00A47EDC"/>
    <w:rsid w:val="00A94479"/>
    <w:rsid w:val="00AD1618"/>
    <w:rsid w:val="00AE5666"/>
    <w:rsid w:val="00B43CE9"/>
    <w:rsid w:val="00C120CB"/>
    <w:rsid w:val="00C70B19"/>
    <w:rsid w:val="00C90077"/>
    <w:rsid w:val="00CD1FD4"/>
    <w:rsid w:val="00D13A1B"/>
    <w:rsid w:val="00D21C86"/>
    <w:rsid w:val="00D40035"/>
    <w:rsid w:val="00D42C5B"/>
    <w:rsid w:val="00D504D9"/>
    <w:rsid w:val="00DB03E7"/>
    <w:rsid w:val="00DB41AE"/>
    <w:rsid w:val="00DE343C"/>
    <w:rsid w:val="00DE58A1"/>
    <w:rsid w:val="00E34E3D"/>
    <w:rsid w:val="00E8182D"/>
    <w:rsid w:val="00EA6367"/>
    <w:rsid w:val="00EB6D31"/>
    <w:rsid w:val="00ED6DFC"/>
    <w:rsid w:val="00EF449B"/>
    <w:rsid w:val="00F21DD3"/>
    <w:rsid w:val="00F25796"/>
    <w:rsid w:val="00F8464E"/>
    <w:rsid w:val="00FA340C"/>
    <w:rsid w:val="00FB532F"/>
    <w:rsid w:val="00FB591F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6F5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AB5"/>
    <w:pPr>
      <w:jc w:val="both"/>
    </w:pPr>
    <w:rPr>
      <w:rFonts w:ascii="Times New Roman" w:eastAsiaTheme="minorHAnsi" w:hAnsi="Times New Roman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aigneTitre1">
    <w:name w:val="Montaigne Titre 1"/>
    <w:basedOn w:val="Standard"/>
    <w:autoRedefine/>
    <w:qFormat/>
    <w:rsid w:val="0018377B"/>
    <w:rPr>
      <w:rFonts w:eastAsia="Times New Roman" w:cs="Times New Roman"/>
      <w:b/>
      <w:sz w:val="22"/>
      <w:szCs w:val="48"/>
      <w:lang w:eastAsia="fr-FR"/>
    </w:rPr>
  </w:style>
  <w:style w:type="character" w:styleId="Funotenzeichen">
    <w:name w:val="footnote reference"/>
    <w:basedOn w:val="Absatzstandardschriftart"/>
    <w:uiPriority w:val="99"/>
    <w:unhideWhenUsed/>
    <w:qFormat/>
    <w:rsid w:val="003D500B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link w:val="FunotentextZeichen"/>
    <w:autoRedefine/>
    <w:uiPriority w:val="99"/>
    <w:unhideWhenUsed/>
    <w:qFormat/>
    <w:rsid w:val="003D500B"/>
    <w:rPr>
      <w:rFonts w:eastAsiaTheme="minorEastAsia"/>
      <w:sz w:val="20"/>
      <w:lang w:val="en-GB" w:eastAsia="ja-JP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D500B"/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04D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04D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Endnotentext">
    <w:name w:val="endnote text"/>
    <w:basedOn w:val="Standard"/>
    <w:link w:val="EndnotentextZeichen"/>
    <w:autoRedefine/>
    <w:uiPriority w:val="99"/>
    <w:unhideWhenUsed/>
    <w:qFormat/>
    <w:rsid w:val="00E34E3D"/>
    <w:pPr>
      <w:tabs>
        <w:tab w:val="left" w:pos="2835"/>
      </w:tabs>
      <w:spacing w:line="276" w:lineRule="auto"/>
    </w:pPr>
    <w:rPr>
      <w:rFonts w:ascii="Garamond" w:eastAsiaTheme="minorEastAsia" w:hAnsi="Garamond"/>
      <w:sz w:val="20"/>
      <w:lang w:val="en-GB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E34E3D"/>
    <w:rPr>
      <w:rFonts w:ascii="Garamond" w:hAnsi="Garamond"/>
      <w:sz w:val="20"/>
      <w:lang w:eastAsia="en-US"/>
    </w:rPr>
  </w:style>
  <w:style w:type="character" w:styleId="Endnotenzeichen">
    <w:name w:val="endnote reference"/>
    <w:uiPriority w:val="99"/>
    <w:unhideWhenUsed/>
    <w:qFormat/>
    <w:rsid w:val="00726586"/>
    <w:rPr>
      <w:sz w:val="24"/>
      <w:vertAlign w:val="superscript"/>
    </w:rPr>
  </w:style>
  <w:style w:type="paragraph" w:customStyle="1" w:styleId="Citation">
    <w:name w:val="Citation"/>
    <w:basedOn w:val="Standard"/>
    <w:link w:val="CitationZeichen"/>
    <w:autoRedefine/>
    <w:qFormat/>
    <w:rsid w:val="00D13A1B"/>
    <w:pPr>
      <w:spacing w:line="480" w:lineRule="auto"/>
      <w:ind w:left="709"/>
    </w:pPr>
    <w:rPr>
      <w:sz w:val="22"/>
      <w:lang w:val="en-GB"/>
    </w:rPr>
  </w:style>
  <w:style w:type="character" w:customStyle="1" w:styleId="CitationZeichen">
    <w:name w:val="Citation Zeichen"/>
    <w:basedOn w:val="Absatzstandardschriftart"/>
    <w:link w:val="Citation"/>
    <w:rsid w:val="00D13A1B"/>
    <w:rPr>
      <w:rFonts w:ascii="Times New Roman" w:eastAsiaTheme="minorHAnsi" w:hAnsi="Times New Roman"/>
      <w:sz w:val="22"/>
      <w:lang w:eastAsia="en-US"/>
    </w:rPr>
  </w:style>
  <w:style w:type="character" w:customStyle="1" w:styleId="xbe">
    <w:name w:val="_xbe"/>
    <w:basedOn w:val="Absatzstandardschriftart"/>
    <w:rsid w:val="003179CD"/>
  </w:style>
  <w:style w:type="paragraph" w:styleId="Fuzeile">
    <w:name w:val="footer"/>
    <w:basedOn w:val="Standard"/>
    <w:link w:val="FuzeileZeichen"/>
    <w:uiPriority w:val="99"/>
    <w:unhideWhenUsed/>
    <w:rsid w:val="003179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79CD"/>
    <w:rPr>
      <w:rFonts w:ascii="Times New Roman" w:eastAsiaTheme="minorHAnsi" w:hAnsi="Times New Roman"/>
      <w:lang w:val="fr-FR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3179CD"/>
  </w:style>
  <w:style w:type="paragraph" w:styleId="Kopfzeile">
    <w:name w:val="header"/>
    <w:basedOn w:val="Standard"/>
    <w:link w:val="KopfzeileZeichen"/>
    <w:uiPriority w:val="99"/>
    <w:unhideWhenUsed/>
    <w:rsid w:val="003179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79CD"/>
    <w:rPr>
      <w:rFonts w:ascii="Times New Roman" w:eastAsiaTheme="minorHAnsi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AB5"/>
    <w:pPr>
      <w:jc w:val="both"/>
    </w:pPr>
    <w:rPr>
      <w:rFonts w:ascii="Times New Roman" w:eastAsiaTheme="minorHAnsi" w:hAnsi="Times New Roman"/>
      <w:lang w:val="fr-FR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ontaigneTitre1">
    <w:name w:val="Montaigne Titre 1"/>
    <w:basedOn w:val="Standard"/>
    <w:autoRedefine/>
    <w:qFormat/>
    <w:rsid w:val="0018377B"/>
    <w:rPr>
      <w:rFonts w:eastAsia="Times New Roman" w:cs="Times New Roman"/>
      <w:b/>
      <w:sz w:val="22"/>
      <w:szCs w:val="48"/>
      <w:lang w:eastAsia="fr-FR"/>
    </w:rPr>
  </w:style>
  <w:style w:type="character" w:styleId="Funotenzeichen">
    <w:name w:val="footnote reference"/>
    <w:basedOn w:val="Absatzstandardschriftart"/>
    <w:uiPriority w:val="99"/>
    <w:unhideWhenUsed/>
    <w:qFormat/>
    <w:rsid w:val="003D500B"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link w:val="FunotentextZeichen"/>
    <w:autoRedefine/>
    <w:uiPriority w:val="99"/>
    <w:unhideWhenUsed/>
    <w:qFormat/>
    <w:rsid w:val="003D500B"/>
    <w:rPr>
      <w:rFonts w:eastAsiaTheme="minorEastAsia"/>
      <w:sz w:val="20"/>
      <w:lang w:val="en-GB" w:eastAsia="ja-JP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D500B"/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04D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04D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Endnotentext">
    <w:name w:val="endnote text"/>
    <w:basedOn w:val="Standard"/>
    <w:link w:val="EndnotentextZeichen"/>
    <w:autoRedefine/>
    <w:uiPriority w:val="99"/>
    <w:unhideWhenUsed/>
    <w:qFormat/>
    <w:rsid w:val="00E34E3D"/>
    <w:pPr>
      <w:tabs>
        <w:tab w:val="left" w:pos="2835"/>
      </w:tabs>
      <w:spacing w:line="276" w:lineRule="auto"/>
    </w:pPr>
    <w:rPr>
      <w:rFonts w:ascii="Garamond" w:eastAsiaTheme="minorEastAsia" w:hAnsi="Garamond"/>
      <w:sz w:val="20"/>
      <w:lang w:val="en-GB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E34E3D"/>
    <w:rPr>
      <w:rFonts w:ascii="Garamond" w:hAnsi="Garamond"/>
      <w:sz w:val="20"/>
      <w:lang w:eastAsia="en-US"/>
    </w:rPr>
  </w:style>
  <w:style w:type="character" w:styleId="Endnotenzeichen">
    <w:name w:val="endnote reference"/>
    <w:uiPriority w:val="99"/>
    <w:unhideWhenUsed/>
    <w:qFormat/>
    <w:rsid w:val="00726586"/>
    <w:rPr>
      <w:sz w:val="24"/>
      <w:vertAlign w:val="superscript"/>
    </w:rPr>
  </w:style>
  <w:style w:type="paragraph" w:customStyle="1" w:styleId="Citation">
    <w:name w:val="Citation"/>
    <w:basedOn w:val="Standard"/>
    <w:link w:val="CitationZeichen"/>
    <w:autoRedefine/>
    <w:qFormat/>
    <w:rsid w:val="00D13A1B"/>
    <w:pPr>
      <w:spacing w:line="480" w:lineRule="auto"/>
      <w:ind w:left="709"/>
    </w:pPr>
    <w:rPr>
      <w:sz w:val="22"/>
      <w:lang w:val="en-GB"/>
    </w:rPr>
  </w:style>
  <w:style w:type="character" w:customStyle="1" w:styleId="CitationZeichen">
    <w:name w:val="Citation Zeichen"/>
    <w:basedOn w:val="Absatzstandardschriftart"/>
    <w:link w:val="Citation"/>
    <w:rsid w:val="00D13A1B"/>
    <w:rPr>
      <w:rFonts w:ascii="Times New Roman" w:eastAsiaTheme="minorHAnsi" w:hAnsi="Times New Roman"/>
      <w:sz w:val="22"/>
      <w:lang w:eastAsia="en-US"/>
    </w:rPr>
  </w:style>
  <w:style w:type="character" w:customStyle="1" w:styleId="xbe">
    <w:name w:val="_xbe"/>
    <w:basedOn w:val="Absatzstandardschriftart"/>
    <w:rsid w:val="003179CD"/>
  </w:style>
  <w:style w:type="paragraph" w:styleId="Fuzeile">
    <w:name w:val="footer"/>
    <w:basedOn w:val="Standard"/>
    <w:link w:val="FuzeileZeichen"/>
    <w:uiPriority w:val="99"/>
    <w:unhideWhenUsed/>
    <w:rsid w:val="003179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179CD"/>
    <w:rPr>
      <w:rFonts w:ascii="Times New Roman" w:eastAsiaTheme="minorHAnsi" w:hAnsi="Times New Roman"/>
      <w:lang w:val="fr-FR" w:eastAsia="en-US"/>
    </w:rPr>
  </w:style>
  <w:style w:type="character" w:styleId="Seitenzahl">
    <w:name w:val="page number"/>
    <w:basedOn w:val="Absatzstandardschriftart"/>
    <w:uiPriority w:val="99"/>
    <w:semiHidden/>
    <w:unhideWhenUsed/>
    <w:rsid w:val="003179CD"/>
  </w:style>
  <w:style w:type="paragraph" w:styleId="Kopfzeile">
    <w:name w:val="header"/>
    <w:basedOn w:val="Standard"/>
    <w:link w:val="KopfzeileZeichen"/>
    <w:uiPriority w:val="99"/>
    <w:unhideWhenUsed/>
    <w:rsid w:val="003179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179CD"/>
    <w:rPr>
      <w:rFonts w:ascii="Times New Roman" w:eastAsiaTheme="minorHAnsi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1349</Words>
  <Characters>7168</Characters>
  <Application>Microsoft Macintosh Word</Application>
  <DocSecurity>0</DocSecurity>
  <Lines>102</Lines>
  <Paragraphs>8</Paragraphs>
  <ScaleCrop>false</ScaleCrop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 Anonyme</dc:creator>
  <cp:keywords/>
  <dc:description/>
  <cp:lastModifiedBy>Anonyme Anonyme</cp:lastModifiedBy>
  <cp:revision>58</cp:revision>
  <cp:lastPrinted>2017-01-12T07:21:00Z</cp:lastPrinted>
  <dcterms:created xsi:type="dcterms:W3CDTF">2016-10-03T08:05:00Z</dcterms:created>
  <dcterms:modified xsi:type="dcterms:W3CDTF">2017-02-26T22:03:00Z</dcterms:modified>
</cp:coreProperties>
</file>